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77E" w:rsidRPr="00E321CB" w:rsidRDefault="00B46ECE" w:rsidP="00B46ECE">
      <w:pPr>
        <w:pStyle w:val="LAMET01"/>
        <w:ind w:right="-144"/>
        <w:rPr>
          <w:shd w:val="clear" w:color="auto" w:fill="CCCCCC"/>
        </w:rPr>
      </w:pPr>
      <w:r>
        <w:t>MJ-MEMORIA JUSTIFICATIVA DEL CUMPLIMIENTO DE NORMATIVA</w:t>
      </w:r>
    </w:p>
    <w:p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D9277E" w:rsidRPr="00C116EB" w:rsidRDefault="00B46ECE" w:rsidP="00E321CB">
      <w:pPr>
        <w:pStyle w:val="LAMET02"/>
      </w:pPr>
      <w:r>
        <w:t>E.1 – SEGURIDAD ESTRUCTURAL</w:t>
      </w:r>
    </w:p>
    <w:p w:rsidR="002A167F" w:rsidRPr="00882D3E" w:rsidRDefault="002A167F" w:rsidP="00D9277E">
      <w:pPr>
        <w:tabs>
          <w:tab w:val="left" w:pos="567"/>
          <w:tab w:val="left" w:pos="1134"/>
          <w:tab w:val="left" w:pos="1701"/>
          <w:tab w:val="left" w:pos="2268"/>
          <w:tab w:val="left" w:pos="2835"/>
          <w:tab w:val="left" w:pos="3402"/>
        </w:tabs>
        <w:spacing w:line="276" w:lineRule="auto"/>
        <w:jc w:val="center"/>
        <w:rPr>
          <w:rFonts w:eastAsiaTheme="minorHAnsi" w:cs="Arial"/>
          <w:b/>
          <w:bCs/>
          <w:sz w:val="20"/>
          <w:szCs w:val="20"/>
          <w:lang w:eastAsia="en-US"/>
        </w:rPr>
      </w:pPr>
    </w:p>
    <w:p w:rsidR="00DE50FB" w:rsidRDefault="00B46ECE" w:rsidP="00B46ECE">
      <w:pPr>
        <w:pStyle w:val="LAMET02"/>
        <w:rPr>
          <w:bCs w:val="0"/>
          <w:color w:val="000000"/>
          <w:szCs w:val="18"/>
        </w:rPr>
      </w:pPr>
      <w:r>
        <w:t>CUMPLIMIENTO DEL CÓDIGO TÉCNICO DE LA EDIFICACIÓN</w:t>
      </w:r>
      <w:r w:rsidR="00DE50FB" w:rsidRPr="00882D3E">
        <w:rPr>
          <w:color w:val="000000"/>
          <w:szCs w:val="18"/>
        </w:rPr>
        <w:t xml:space="preserve"> </w:t>
      </w:r>
    </w:p>
    <w:p w:rsidR="00B46ECE" w:rsidRPr="00357DAD" w:rsidRDefault="00B46ECE" w:rsidP="00B46ECE">
      <w:pPr>
        <w:pStyle w:val="Subttulo"/>
        <w:rPr>
          <w:sz w:val="20"/>
          <w:szCs w:val="20"/>
        </w:rPr>
      </w:pPr>
    </w:p>
    <w:p w:rsidR="00B46ECE" w:rsidRDefault="00B46ECE" w:rsidP="00B46ECE">
      <w:pPr>
        <w:pStyle w:val="Subttulo"/>
        <w:ind w:left="567"/>
      </w:pPr>
      <w:r w:rsidRPr="00357DAD">
        <w:t>E.1.- Seguridad estructural DB-SE</w:t>
      </w:r>
    </w:p>
    <w:p w:rsidR="00DC5477" w:rsidRPr="00357DAD" w:rsidRDefault="00DC5477" w:rsidP="00B46ECE">
      <w:pPr>
        <w:pStyle w:val="Subttulo"/>
        <w:ind w:left="567"/>
      </w:pPr>
    </w:p>
    <w:p w:rsidR="00B46ECE" w:rsidRPr="00357DAD" w:rsidRDefault="00B46ECE" w:rsidP="00B46ECE">
      <w:r w:rsidRPr="00357DAD">
        <w:t>El objetivo del requisito básico “Seguridad estructural” consiste en asegurar que el edificio tiene un comportamiento estructural adecuado frente a las acciones e influencias previsibles a las que pueda estar sometido durante su construcción y uso previsto (Artículo 10 de la Parte I de CTE).</w:t>
      </w:r>
    </w:p>
    <w:p w:rsidR="00B46ECE" w:rsidRPr="00357DAD" w:rsidRDefault="00B46ECE" w:rsidP="00B46ECE"/>
    <w:p w:rsidR="00DC5477" w:rsidRDefault="00DC5477" w:rsidP="00DC5477">
      <w:r>
        <w:t xml:space="preserve">Dado que no existe afección estructural, no es de aplicación la presente sección del CTE. </w:t>
      </w:r>
    </w:p>
    <w:p w:rsidR="00DC5477" w:rsidRDefault="00DC5477" w:rsidP="00B46ECE"/>
    <w:p w:rsidR="00FA4F8D" w:rsidRPr="00357DAD" w:rsidRDefault="00FA4F8D" w:rsidP="00B46ECE"/>
    <w:p w:rsidR="00B46ECE" w:rsidRPr="00357DAD" w:rsidRDefault="00B46ECE" w:rsidP="00B46ECE"/>
    <w:p w:rsidR="00B46ECE" w:rsidRPr="00357DAD" w:rsidRDefault="00B46ECE" w:rsidP="00B46ECE">
      <w:pPr>
        <w:spacing w:line="360" w:lineRule="auto"/>
        <w:ind w:left="2700"/>
        <w:rPr>
          <w:sz w:val="16"/>
          <w:lang w:val="es-ES_tradnl"/>
        </w:rPr>
      </w:pPr>
      <w:r w:rsidRPr="00357DAD">
        <w:rPr>
          <w:b/>
          <w:sz w:val="20"/>
          <w:szCs w:val="20"/>
        </w:rPr>
        <w:t>Prescripciones aplicables conjuntamente con DB-SE</w:t>
      </w:r>
    </w:p>
    <w:tbl>
      <w:tblPr>
        <w:tblW w:w="0" w:type="auto"/>
        <w:tblInd w:w="2764" w:type="dxa"/>
        <w:tblLayout w:type="fixed"/>
        <w:tblCellMar>
          <w:left w:w="70" w:type="dxa"/>
          <w:right w:w="70" w:type="dxa"/>
        </w:tblCellMar>
        <w:tblLook w:val="0000" w:firstRow="0" w:lastRow="0" w:firstColumn="0" w:lastColumn="0" w:noHBand="0" w:noVBand="0"/>
      </w:tblPr>
      <w:tblGrid>
        <w:gridCol w:w="992"/>
        <w:gridCol w:w="1174"/>
        <w:gridCol w:w="3109"/>
        <w:gridCol w:w="10"/>
        <w:gridCol w:w="840"/>
        <w:gridCol w:w="10"/>
        <w:gridCol w:w="777"/>
        <w:gridCol w:w="10"/>
        <w:gridCol w:w="10"/>
      </w:tblGrid>
      <w:tr w:rsidR="00B46ECE" w:rsidRPr="00357DAD" w:rsidTr="00B9009C">
        <w:tc>
          <w:tcPr>
            <w:tcW w:w="992" w:type="dxa"/>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1174" w:type="dxa"/>
            <w:tcBorders>
              <w:top w:val="single" w:sz="4" w:space="0" w:color="000000"/>
              <w:left w:val="single" w:sz="4" w:space="0" w:color="000000"/>
              <w:bottom w:val="single" w:sz="4" w:space="0" w:color="000000"/>
            </w:tcBorders>
            <w:shd w:val="clear" w:color="auto" w:fill="auto"/>
            <w:vAlign w:val="center"/>
          </w:tcPr>
          <w:p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Apartado</w:t>
            </w:r>
          </w:p>
        </w:tc>
        <w:tc>
          <w:tcPr>
            <w:tcW w:w="3109" w:type="dxa"/>
            <w:tcBorders>
              <w:left w:val="single" w:sz="4" w:space="0" w:color="000000"/>
            </w:tcBorders>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850" w:type="dxa"/>
            <w:gridSpan w:val="2"/>
            <w:tcBorders>
              <w:top w:val="single" w:sz="4" w:space="0" w:color="000000"/>
              <w:left w:val="single" w:sz="4" w:space="0" w:color="000000"/>
              <w:bottom w:val="single" w:sz="4" w:space="0" w:color="000000"/>
            </w:tcBorders>
            <w:shd w:val="clear" w:color="auto" w:fill="auto"/>
            <w:vAlign w:val="center"/>
          </w:tcPr>
          <w:p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Procede</w:t>
            </w:r>
          </w:p>
        </w:tc>
        <w:tc>
          <w:tcPr>
            <w:tcW w:w="8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46ECE" w:rsidRPr="00357DAD" w:rsidRDefault="00B46ECE" w:rsidP="00B9009C">
            <w:pPr>
              <w:suppressAutoHyphens/>
              <w:jc w:val="center"/>
              <w:rPr>
                <w:rFonts w:cs="Arial"/>
                <w:sz w:val="8"/>
                <w:szCs w:val="20"/>
                <w:lang w:val="es-ES_tradnl" w:eastAsia="ar-SA"/>
              </w:rPr>
            </w:pPr>
            <w:r w:rsidRPr="00357DAD">
              <w:rPr>
                <w:rFonts w:cs="Arial"/>
                <w:sz w:val="16"/>
                <w:szCs w:val="20"/>
                <w:lang w:val="es-ES_tradnl" w:eastAsia="ar-SA"/>
              </w:rPr>
              <w:t>No procede</w:t>
            </w:r>
          </w:p>
        </w:tc>
      </w:tr>
      <w:tr w:rsidR="00B46ECE" w:rsidRPr="00357DAD" w:rsidTr="00B9009C">
        <w:trPr>
          <w:gridAfter w:val="2"/>
          <w:wAfter w:w="20" w:type="dxa"/>
        </w:trPr>
        <w:tc>
          <w:tcPr>
            <w:tcW w:w="992" w:type="dxa"/>
            <w:shd w:val="clear" w:color="auto" w:fill="auto"/>
            <w:vAlign w:val="center"/>
          </w:tcPr>
          <w:p w:rsidR="00B46ECE" w:rsidRPr="00357DAD" w:rsidRDefault="00B46ECE" w:rsidP="00B9009C">
            <w:pPr>
              <w:suppressAutoHyphens/>
              <w:snapToGrid w:val="0"/>
              <w:rPr>
                <w:rFonts w:cs="Arial"/>
                <w:sz w:val="8"/>
                <w:szCs w:val="20"/>
                <w:lang w:val="es-ES_tradnl" w:eastAsia="ar-SA"/>
              </w:rPr>
            </w:pPr>
          </w:p>
        </w:tc>
        <w:tc>
          <w:tcPr>
            <w:tcW w:w="1174" w:type="dxa"/>
            <w:tcBorders>
              <w:top w:val="single" w:sz="4" w:space="0" w:color="000000"/>
              <w:bottom w:val="single" w:sz="4" w:space="0" w:color="000000"/>
            </w:tcBorders>
            <w:shd w:val="clear" w:color="auto" w:fill="auto"/>
            <w:vAlign w:val="center"/>
          </w:tcPr>
          <w:p w:rsidR="00B46ECE" w:rsidRPr="00357DAD" w:rsidRDefault="00B46ECE" w:rsidP="00B9009C">
            <w:pPr>
              <w:suppressAutoHyphens/>
              <w:snapToGrid w:val="0"/>
              <w:rPr>
                <w:rFonts w:cs="Arial"/>
                <w:sz w:val="8"/>
                <w:szCs w:val="20"/>
                <w:lang w:val="es-ES_tradnl" w:eastAsia="ar-SA"/>
              </w:rPr>
            </w:pPr>
          </w:p>
        </w:tc>
        <w:tc>
          <w:tcPr>
            <w:tcW w:w="3109" w:type="dxa"/>
            <w:shd w:val="clear" w:color="auto" w:fill="auto"/>
            <w:vAlign w:val="center"/>
          </w:tcPr>
          <w:p w:rsidR="00B46ECE" w:rsidRPr="00357DAD" w:rsidRDefault="00B46ECE" w:rsidP="00B9009C">
            <w:pPr>
              <w:suppressAutoHyphens/>
              <w:snapToGrid w:val="0"/>
              <w:rPr>
                <w:rFonts w:cs="Arial"/>
                <w:sz w:val="8"/>
                <w:szCs w:val="20"/>
                <w:lang w:val="es-ES_tradnl" w:eastAsia="ar-SA"/>
              </w:rPr>
            </w:pPr>
          </w:p>
        </w:tc>
        <w:tc>
          <w:tcPr>
            <w:tcW w:w="850" w:type="dxa"/>
            <w:gridSpan w:val="2"/>
            <w:tcBorders>
              <w:top w:val="single" w:sz="4" w:space="0" w:color="000000"/>
            </w:tcBorders>
            <w:shd w:val="clear" w:color="auto" w:fill="auto"/>
            <w:vAlign w:val="center"/>
          </w:tcPr>
          <w:p w:rsidR="00B46ECE" w:rsidRPr="00357DAD" w:rsidRDefault="00B46ECE" w:rsidP="00B9009C">
            <w:pPr>
              <w:suppressAutoHyphens/>
              <w:snapToGrid w:val="0"/>
              <w:jc w:val="center"/>
              <w:rPr>
                <w:rFonts w:cs="Arial"/>
                <w:sz w:val="8"/>
                <w:szCs w:val="20"/>
                <w:lang w:val="es-ES_tradnl" w:eastAsia="ar-SA"/>
              </w:rPr>
            </w:pPr>
          </w:p>
        </w:tc>
        <w:tc>
          <w:tcPr>
            <w:tcW w:w="787" w:type="dxa"/>
            <w:gridSpan w:val="2"/>
            <w:tcBorders>
              <w:top w:val="single" w:sz="4" w:space="0" w:color="000000"/>
            </w:tcBorders>
            <w:shd w:val="clear" w:color="auto" w:fill="auto"/>
            <w:vAlign w:val="center"/>
          </w:tcPr>
          <w:p w:rsidR="00B46ECE" w:rsidRPr="00357DAD" w:rsidRDefault="00B46ECE" w:rsidP="00B9009C">
            <w:pPr>
              <w:suppressAutoHyphens/>
              <w:snapToGrid w:val="0"/>
              <w:jc w:val="center"/>
              <w:rPr>
                <w:rFonts w:cs="Arial"/>
                <w:sz w:val="8"/>
                <w:szCs w:val="20"/>
                <w:lang w:val="es-ES_tradnl" w:eastAsia="ar-SA"/>
              </w:rPr>
            </w:pPr>
          </w:p>
        </w:tc>
      </w:tr>
      <w:tr w:rsidR="00DC5477" w:rsidRPr="00357DAD" w:rsidTr="00B9009C">
        <w:trPr>
          <w:gridAfter w:val="2"/>
          <w:wAfter w:w="20" w:type="dxa"/>
        </w:trPr>
        <w:tc>
          <w:tcPr>
            <w:tcW w:w="992" w:type="dxa"/>
            <w:shd w:val="clear" w:color="auto" w:fill="auto"/>
            <w:vAlign w:val="center"/>
          </w:tcPr>
          <w:p w:rsidR="00DC5477" w:rsidRPr="00357DAD" w:rsidRDefault="00DC5477" w:rsidP="00B9009C">
            <w:pPr>
              <w:suppressAutoHyphens/>
              <w:rPr>
                <w:rFonts w:cs="Arial"/>
                <w:b/>
                <w:sz w:val="16"/>
                <w:szCs w:val="20"/>
                <w:lang w:val="es-ES_tradnl" w:eastAsia="ar-SA"/>
              </w:rPr>
            </w:pPr>
            <w:r w:rsidRPr="00357DAD">
              <w:rPr>
                <w:rFonts w:cs="Arial"/>
                <w:sz w:val="16"/>
                <w:szCs w:val="20"/>
                <w:lang w:val="es-ES_tradnl" w:eastAsia="ar-SA"/>
              </w:rPr>
              <w:t>DB-SE</w:t>
            </w:r>
          </w:p>
        </w:tc>
        <w:tc>
          <w:tcPr>
            <w:tcW w:w="1174" w:type="dxa"/>
            <w:tcBorders>
              <w:top w:val="single" w:sz="4" w:space="0" w:color="000000"/>
              <w:left w:val="single" w:sz="4" w:space="0" w:color="000000"/>
              <w:bottom w:val="single" w:sz="4" w:space="0" w:color="000000"/>
            </w:tcBorders>
            <w:shd w:val="clear" w:color="auto" w:fill="CCCCCC"/>
            <w:vAlign w:val="center"/>
          </w:tcPr>
          <w:p w:rsidR="00DC5477" w:rsidRPr="00357DAD" w:rsidRDefault="00DC5477" w:rsidP="00B9009C">
            <w:pPr>
              <w:suppressAutoHyphens/>
              <w:jc w:val="center"/>
              <w:rPr>
                <w:rFonts w:cs="Arial"/>
                <w:sz w:val="16"/>
                <w:szCs w:val="20"/>
                <w:lang w:val="es-ES_tradnl" w:eastAsia="ar-SA"/>
              </w:rPr>
            </w:pPr>
            <w:r w:rsidRPr="00357DAD">
              <w:rPr>
                <w:rFonts w:cs="Arial"/>
                <w:b/>
                <w:sz w:val="16"/>
                <w:szCs w:val="20"/>
                <w:lang w:val="es-ES_tradnl" w:eastAsia="ar-SA"/>
              </w:rPr>
              <w:t>SE-1 y SE-2</w:t>
            </w:r>
          </w:p>
        </w:tc>
        <w:tc>
          <w:tcPr>
            <w:tcW w:w="3109" w:type="dxa"/>
            <w:tcBorders>
              <w:left w:val="single" w:sz="4" w:space="0" w:color="000000"/>
            </w:tcBorders>
            <w:shd w:val="clear" w:color="auto" w:fill="auto"/>
            <w:vAlign w:val="center"/>
          </w:tcPr>
          <w:p w:rsidR="00DC5477" w:rsidRPr="00357DAD" w:rsidRDefault="00DC5477" w:rsidP="00B9009C">
            <w:pPr>
              <w:suppressAutoHyphens/>
              <w:rPr>
                <w:rFonts w:cs="Arial"/>
                <w:sz w:val="20"/>
                <w:szCs w:val="20"/>
                <w:lang w:eastAsia="ar-SA"/>
              </w:rPr>
            </w:pPr>
            <w:r w:rsidRPr="00357DAD">
              <w:rPr>
                <w:rFonts w:cs="Arial"/>
                <w:sz w:val="16"/>
                <w:szCs w:val="20"/>
                <w:lang w:val="es-ES_tradnl" w:eastAsia="ar-SA"/>
              </w:rPr>
              <w:t>Seguridad estructural:</w:t>
            </w:r>
          </w:p>
        </w:tc>
        <w:tc>
          <w:tcPr>
            <w:tcW w:w="850"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c>
          <w:tcPr>
            <w:tcW w:w="787"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heckBox"/>
                  <w:enabled/>
                  <w:calcOnExit w:val="0"/>
                  <w:checkBox>
                    <w:sizeAuto/>
                    <w:default w:val="1"/>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r w:rsidR="00B46ECE" w:rsidRPr="00357DAD" w:rsidTr="00B9009C">
        <w:trPr>
          <w:gridAfter w:val="2"/>
          <w:wAfter w:w="20" w:type="dxa"/>
        </w:trPr>
        <w:tc>
          <w:tcPr>
            <w:tcW w:w="992" w:type="dxa"/>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4283" w:type="dxa"/>
            <w:gridSpan w:val="2"/>
            <w:shd w:val="clear" w:color="auto" w:fill="auto"/>
            <w:vAlign w:val="center"/>
          </w:tcPr>
          <w:p w:rsidR="00B46ECE" w:rsidRPr="00357DAD" w:rsidRDefault="00B46ECE" w:rsidP="00B9009C">
            <w:pPr>
              <w:suppressAutoHyphens/>
              <w:snapToGrid w:val="0"/>
              <w:jc w:val="center"/>
              <w:rPr>
                <w:rFonts w:cs="Arial"/>
                <w:sz w:val="16"/>
                <w:szCs w:val="20"/>
                <w:lang w:val="es-ES_tradnl" w:eastAsia="ar-SA"/>
              </w:rPr>
            </w:pPr>
          </w:p>
        </w:tc>
        <w:tc>
          <w:tcPr>
            <w:tcW w:w="850" w:type="dxa"/>
            <w:gridSpan w:val="2"/>
            <w:shd w:val="clear" w:color="auto" w:fill="auto"/>
            <w:vAlign w:val="center"/>
          </w:tcPr>
          <w:p w:rsidR="00B46ECE" w:rsidRPr="00357DAD" w:rsidRDefault="00B46ECE" w:rsidP="00B9009C">
            <w:pPr>
              <w:suppressAutoHyphens/>
              <w:snapToGrid w:val="0"/>
              <w:jc w:val="center"/>
              <w:rPr>
                <w:rFonts w:cs="Arial"/>
                <w:sz w:val="16"/>
                <w:szCs w:val="20"/>
                <w:lang w:val="es-ES_tradnl" w:eastAsia="ar-SA"/>
              </w:rPr>
            </w:pPr>
          </w:p>
        </w:tc>
        <w:tc>
          <w:tcPr>
            <w:tcW w:w="787" w:type="dxa"/>
            <w:gridSpan w:val="2"/>
            <w:shd w:val="clear" w:color="auto" w:fill="auto"/>
            <w:vAlign w:val="center"/>
          </w:tcPr>
          <w:p w:rsidR="00B46ECE" w:rsidRPr="00357DAD" w:rsidRDefault="00B46ECE" w:rsidP="00B9009C">
            <w:pPr>
              <w:suppressAutoHyphens/>
              <w:snapToGrid w:val="0"/>
              <w:jc w:val="center"/>
              <w:rPr>
                <w:rFonts w:cs="Arial"/>
                <w:sz w:val="16"/>
                <w:szCs w:val="20"/>
                <w:lang w:val="es-ES_tradnl" w:eastAsia="ar-SA"/>
              </w:rPr>
            </w:pPr>
          </w:p>
        </w:tc>
      </w:tr>
      <w:tr w:rsidR="00DC5477" w:rsidRPr="00357DAD" w:rsidTr="00975E12">
        <w:trPr>
          <w:gridAfter w:val="1"/>
          <w:wAfter w:w="10" w:type="dxa"/>
        </w:trPr>
        <w:tc>
          <w:tcPr>
            <w:tcW w:w="992" w:type="dxa"/>
            <w:shd w:val="clear" w:color="auto" w:fill="auto"/>
            <w:vAlign w:val="center"/>
          </w:tcPr>
          <w:p w:rsidR="00DC5477" w:rsidRPr="00357DAD" w:rsidRDefault="00DC5477" w:rsidP="00B9009C">
            <w:pPr>
              <w:suppressAutoHyphens/>
              <w:rPr>
                <w:rFonts w:cs="Arial"/>
                <w:b/>
                <w:sz w:val="16"/>
                <w:szCs w:val="20"/>
                <w:lang w:val="es-ES_tradnl" w:eastAsia="ar-SA"/>
              </w:rPr>
            </w:pPr>
            <w:r w:rsidRPr="00357DAD">
              <w:rPr>
                <w:rFonts w:cs="Arial"/>
                <w:sz w:val="16"/>
                <w:szCs w:val="20"/>
                <w:lang w:val="es-ES_tradnl" w:eastAsia="ar-SA"/>
              </w:rPr>
              <w:t>D</w:t>
            </w:r>
            <w:bookmarkStart w:id="0" w:name="Casilla7"/>
            <w:bookmarkEnd w:id="0"/>
            <w:r w:rsidRPr="00357DAD">
              <w:rPr>
                <w:rFonts w:cs="Arial"/>
                <w:sz w:val="16"/>
                <w:szCs w:val="20"/>
                <w:lang w:val="es-ES_tradnl" w:eastAsia="ar-SA"/>
              </w:rPr>
              <w:t>B-SE-AE</w:t>
            </w:r>
          </w:p>
        </w:tc>
        <w:tc>
          <w:tcPr>
            <w:tcW w:w="1174" w:type="dxa"/>
            <w:tcBorders>
              <w:top w:val="single" w:sz="4" w:space="0" w:color="000000"/>
              <w:left w:val="single" w:sz="4" w:space="0" w:color="000000"/>
              <w:bottom w:val="single" w:sz="4" w:space="0" w:color="000000"/>
            </w:tcBorders>
            <w:shd w:val="clear" w:color="auto" w:fill="CCCCCC"/>
            <w:vAlign w:val="center"/>
          </w:tcPr>
          <w:p w:rsidR="00DC5477" w:rsidRPr="00357DAD" w:rsidRDefault="00DC5477" w:rsidP="00B9009C">
            <w:pPr>
              <w:suppressAutoHyphens/>
              <w:jc w:val="center"/>
              <w:rPr>
                <w:rFonts w:cs="Arial"/>
                <w:sz w:val="16"/>
                <w:szCs w:val="20"/>
                <w:lang w:val="es-ES_tradnl" w:eastAsia="ar-SA"/>
              </w:rPr>
            </w:pPr>
            <w:r w:rsidRPr="00357DAD">
              <w:rPr>
                <w:rFonts w:cs="Arial"/>
                <w:b/>
                <w:sz w:val="16"/>
                <w:szCs w:val="20"/>
                <w:lang w:val="es-ES_tradnl" w:eastAsia="ar-SA"/>
              </w:rPr>
              <w:t>SE-AE</w:t>
            </w:r>
          </w:p>
        </w:tc>
        <w:tc>
          <w:tcPr>
            <w:tcW w:w="3119" w:type="dxa"/>
            <w:gridSpan w:val="2"/>
            <w:tcBorders>
              <w:left w:val="single" w:sz="4" w:space="0" w:color="000000"/>
            </w:tcBorders>
            <w:shd w:val="clear" w:color="auto" w:fill="auto"/>
            <w:vAlign w:val="center"/>
          </w:tcPr>
          <w:p w:rsidR="00DC5477" w:rsidRPr="00357DAD" w:rsidRDefault="00DC5477" w:rsidP="00B9009C">
            <w:pPr>
              <w:suppressAutoHyphens/>
              <w:rPr>
                <w:rFonts w:cs="Arial"/>
                <w:sz w:val="20"/>
                <w:szCs w:val="20"/>
                <w:lang w:eastAsia="ar-SA"/>
              </w:rPr>
            </w:pPr>
            <w:r w:rsidRPr="00357DAD">
              <w:rPr>
                <w:rFonts w:cs="Arial"/>
                <w:sz w:val="16"/>
                <w:szCs w:val="20"/>
                <w:lang w:val="es-ES_tradnl" w:eastAsia="ar-SA"/>
              </w:rPr>
              <w:t>Acciones en la edificación</w:t>
            </w:r>
          </w:p>
        </w:tc>
        <w:tc>
          <w:tcPr>
            <w:tcW w:w="850"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c>
          <w:tcPr>
            <w:tcW w:w="787"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heckBox"/>
                  <w:enabled/>
                  <w:calcOnExit w:val="0"/>
                  <w:checkBox>
                    <w:sizeAuto/>
                    <w:default w:val="1"/>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r w:rsidR="00DC5477" w:rsidRPr="00357DAD" w:rsidTr="00781EB6">
        <w:trPr>
          <w:gridAfter w:val="1"/>
          <w:wAfter w:w="10" w:type="dxa"/>
        </w:trPr>
        <w:tc>
          <w:tcPr>
            <w:tcW w:w="992" w:type="dxa"/>
            <w:shd w:val="clear" w:color="auto" w:fill="auto"/>
            <w:vAlign w:val="center"/>
          </w:tcPr>
          <w:p w:rsidR="00DC5477" w:rsidRPr="00357DAD" w:rsidRDefault="00DC5477" w:rsidP="00B9009C">
            <w:pPr>
              <w:suppressAutoHyphens/>
              <w:rPr>
                <w:rFonts w:cs="Arial"/>
                <w:b/>
                <w:sz w:val="16"/>
                <w:szCs w:val="20"/>
                <w:lang w:val="es-ES_tradnl" w:eastAsia="ar-SA"/>
              </w:rPr>
            </w:pPr>
            <w:r w:rsidRPr="00357DAD">
              <w:rPr>
                <w:rFonts w:cs="Arial"/>
                <w:sz w:val="16"/>
                <w:szCs w:val="20"/>
                <w:lang w:val="es-ES_tradnl" w:eastAsia="ar-SA"/>
              </w:rPr>
              <w:t>DB-SE-C</w:t>
            </w:r>
          </w:p>
        </w:tc>
        <w:tc>
          <w:tcPr>
            <w:tcW w:w="1174" w:type="dxa"/>
            <w:tcBorders>
              <w:top w:val="single" w:sz="4" w:space="0" w:color="000000"/>
              <w:left w:val="single" w:sz="4" w:space="0" w:color="000000"/>
              <w:bottom w:val="single" w:sz="4" w:space="0" w:color="000000"/>
            </w:tcBorders>
            <w:shd w:val="clear" w:color="auto" w:fill="CCCCCC"/>
            <w:vAlign w:val="center"/>
          </w:tcPr>
          <w:p w:rsidR="00DC5477" w:rsidRPr="00357DAD" w:rsidRDefault="00DC5477" w:rsidP="00B9009C">
            <w:pPr>
              <w:suppressAutoHyphens/>
              <w:jc w:val="center"/>
              <w:rPr>
                <w:rFonts w:cs="Arial"/>
                <w:sz w:val="16"/>
                <w:szCs w:val="20"/>
                <w:lang w:val="es-ES_tradnl" w:eastAsia="ar-SA"/>
              </w:rPr>
            </w:pPr>
            <w:r w:rsidRPr="00357DAD">
              <w:rPr>
                <w:rFonts w:cs="Arial"/>
                <w:b/>
                <w:sz w:val="16"/>
                <w:szCs w:val="20"/>
                <w:lang w:val="es-ES_tradnl" w:eastAsia="ar-SA"/>
              </w:rPr>
              <w:t>SE-C</w:t>
            </w:r>
          </w:p>
        </w:tc>
        <w:tc>
          <w:tcPr>
            <w:tcW w:w="3119" w:type="dxa"/>
            <w:gridSpan w:val="2"/>
            <w:tcBorders>
              <w:left w:val="single" w:sz="4" w:space="0" w:color="000000"/>
            </w:tcBorders>
            <w:shd w:val="clear" w:color="auto" w:fill="auto"/>
            <w:vAlign w:val="center"/>
          </w:tcPr>
          <w:p w:rsidR="00DC5477" w:rsidRPr="00357DAD" w:rsidRDefault="00DC5477" w:rsidP="00B9009C">
            <w:pPr>
              <w:suppressAutoHyphens/>
              <w:rPr>
                <w:rFonts w:cs="Arial"/>
                <w:sz w:val="20"/>
                <w:szCs w:val="20"/>
                <w:lang w:eastAsia="ar-SA"/>
              </w:rPr>
            </w:pPr>
            <w:r w:rsidRPr="00357DAD">
              <w:rPr>
                <w:rFonts w:cs="Arial"/>
                <w:sz w:val="16"/>
                <w:szCs w:val="20"/>
                <w:lang w:val="es-ES_tradnl" w:eastAsia="ar-SA"/>
              </w:rPr>
              <w:t>Cimentaciones</w:t>
            </w:r>
          </w:p>
        </w:tc>
        <w:tc>
          <w:tcPr>
            <w:tcW w:w="850"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c>
          <w:tcPr>
            <w:tcW w:w="787"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heckBox"/>
                  <w:enabled/>
                  <w:calcOnExit w:val="0"/>
                  <w:checkBox>
                    <w:sizeAuto/>
                    <w:default w:val="1"/>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r w:rsidR="00B46ECE" w:rsidRPr="00357DAD" w:rsidTr="00B9009C">
        <w:trPr>
          <w:gridAfter w:val="1"/>
          <w:wAfter w:w="10" w:type="dxa"/>
        </w:trPr>
        <w:tc>
          <w:tcPr>
            <w:tcW w:w="992" w:type="dxa"/>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1174" w:type="dxa"/>
            <w:tcBorders>
              <w:top w:val="single" w:sz="4" w:space="0" w:color="000000"/>
              <w:bottom w:val="single" w:sz="4" w:space="0" w:color="000000"/>
            </w:tcBorders>
            <w:shd w:val="clear" w:color="auto" w:fill="auto"/>
            <w:vAlign w:val="center"/>
          </w:tcPr>
          <w:p w:rsidR="00B46ECE" w:rsidRPr="00357DAD" w:rsidRDefault="00B46ECE" w:rsidP="00B9009C">
            <w:pPr>
              <w:suppressAutoHyphens/>
              <w:snapToGrid w:val="0"/>
              <w:jc w:val="center"/>
              <w:rPr>
                <w:rFonts w:cs="Arial"/>
                <w:sz w:val="16"/>
                <w:szCs w:val="20"/>
                <w:lang w:val="es-ES_tradnl" w:eastAsia="ar-SA"/>
              </w:rPr>
            </w:pPr>
          </w:p>
        </w:tc>
        <w:tc>
          <w:tcPr>
            <w:tcW w:w="3119" w:type="dxa"/>
            <w:gridSpan w:val="2"/>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850" w:type="dxa"/>
            <w:gridSpan w:val="2"/>
            <w:shd w:val="clear" w:color="auto" w:fill="auto"/>
            <w:vAlign w:val="center"/>
          </w:tcPr>
          <w:p w:rsidR="00B46ECE" w:rsidRPr="00357DAD" w:rsidRDefault="00B46ECE" w:rsidP="00B9009C">
            <w:pPr>
              <w:suppressAutoHyphens/>
              <w:snapToGrid w:val="0"/>
              <w:jc w:val="center"/>
              <w:rPr>
                <w:rFonts w:cs="Arial"/>
                <w:sz w:val="16"/>
                <w:szCs w:val="20"/>
                <w:lang w:val="es-ES_tradnl" w:eastAsia="ar-SA"/>
              </w:rPr>
            </w:pPr>
          </w:p>
        </w:tc>
        <w:tc>
          <w:tcPr>
            <w:tcW w:w="787" w:type="dxa"/>
            <w:gridSpan w:val="2"/>
            <w:shd w:val="clear" w:color="auto" w:fill="auto"/>
            <w:vAlign w:val="center"/>
          </w:tcPr>
          <w:p w:rsidR="00B46ECE" w:rsidRPr="00357DAD" w:rsidRDefault="00B46ECE" w:rsidP="00B9009C">
            <w:pPr>
              <w:suppressAutoHyphens/>
              <w:snapToGrid w:val="0"/>
              <w:jc w:val="center"/>
              <w:rPr>
                <w:rFonts w:cs="Arial"/>
                <w:sz w:val="16"/>
                <w:szCs w:val="20"/>
                <w:lang w:val="es-ES_tradnl" w:eastAsia="ar-SA"/>
              </w:rPr>
            </w:pPr>
          </w:p>
        </w:tc>
      </w:tr>
      <w:tr w:rsidR="00DC5477" w:rsidRPr="00357DAD" w:rsidTr="00B9009C">
        <w:trPr>
          <w:gridAfter w:val="1"/>
          <w:wAfter w:w="10" w:type="dxa"/>
        </w:trPr>
        <w:tc>
          <w:tcPr>
            <w:tcW w:w="992" w:type="dxa"/>
            <w:shd w:val="clear" w:color="auto" w:fill="auto"/>
            <w:vAlign w:val="center"/>
          </w:tcPr>
          <w:p w:rsidR="00DC5477" w:rsidRPr="00357DAD" w:rsidRDefault="00DC5477" w:rsidP="00B9009C">
            <w:pPr>
              <w:suppressAutoHyphens/>
              <w:rPr>
                <w:rFonts w:cs="Arial"/>
                <w:b/>
                <w:sz w:val="16"/>
                <w:szCs w:val="20"/>
                <w:lang w:val="es-ES_tradnl" w:eastAsia="ar-SA"/>
              </w:rPr>
            </w:pPr>
            <w:r w:rsidRPr="00357DAD">
              <w:rPr>
                <w:rFonts w:cs="Arial"/>
                <w:sz w:val="16"/>
                <w:szCs w:val="20"/>
                <w:lang w:val="es-ES_tradnl" w:eastAsia="ar-SA"/>
              </w:rPr>
              <w:t>DB-SE-A</w:t>
            </w:r>
          </w:p>
        </w:tc>
        <w:tc>
          <w:tcPr>
            <w:tcW w:w="1174" w:type="dxa"/>
            <w:tcBorders>
              <w:top w:val="single" w:sz="4" w:space="0" w:color="000000"/>
              <w:left w:val="single" w:sz="4" w:space="0" w:color="000000"/>
              <w:bottom w:val="single" w:sz="4" w:space="0" w:color="000000"/>
            </w:tcBorders>
            <w:shd w:val="clear" w:color="auto" w:fill="CCCCCC"/>
            <w:vAlign w:val="center"/>
          </w:tcPr>
          <w:p w:rsidR="00DC5477" w:rsidRPr="00357DAD" w:rsidRDefault="00DC5477" w:rsidP="00B9009C">
            <w:pPr>
              <w:suppressAutoHyphens/>
              <w:jc w:val="center"/>
              <w:rPr>
                <w:rFonts w:cs="Arial"/>
                <w:sz w:val="16"/>
                <w:szCs w:val="20"/>
                <w:lang w:val="es-ES_tradnl" w:eastAsia="ar-SA"/>
              </w:rPr>
            </w:pPr>
            <w:r w:rsidRPr="00357DAD">
              <w:rPr>
                <w:rFonts w:cs="Arial"/>
                <w:b/>
                <w:sz w:val="16"/>
                <w:szCs w:val="20"/>
                <w:lang w:val="es-ES_tradnl" w:eastAsia="ar-SA"/>
              </w:rPr>
              <w:t>SE-A</w:t>
            </w:r>
          </w:p>
        </w:tc>
        <w:tc>
          <w:tcPr>
            <w:tcW w:w="3119" w:type="dxa"/>
            <w:gridSpan w:val="2"/>
            <w:tcBorders>
              <w:left w:val="single" w:sz="4" w:space="0" w:color="000000"/>
            </w:tcBorders>
            <w:shd w:val="clear" w:color="auto" w:fill="auto"/>
            <w:vAlign w:val="center"/>
          </w:tcPr>
          <w:p w:rsidR="00DC5477" w:rsidRPr="00357DAD" w:rsidRDefault="00DC5477" w:rsidP="00B9009C">
            <w:pPr>
              <w:suppressAutoHyphens/>
              <w:ind w:left="1"/>
              <w:rPr>
                <w:rFonts w:cs="Arial"/>
                <w:sz w:val="20"/>
                <w:szCs w:val="20"/>
                <w:lang w:eastAsia="ar-SA"/>
              </w:rPr>
            </w:pPr>
            <w:r w:rsidRPr="00357DAD">
              <w:rPr>
                <w:rFonts w:cs="Arial"/>
                <w:sz w:val="16"/>
                <w:szCs w:val="20"/>
                <w:lang w:val="es-ES_tradnl" w:eastAsia="ar-SA"/>
              </w:rPr>
              <w:t>Estructuras de acero</w:t>
            </w:r>
          </w:p>
        </w:tc>
        <w:tc>
          <w:tcPr>
            <w:tcW w:w="850" w:type="dxa"/>
            <w:gridSpan w:val="2"/>
            <w:shd w:val="clear" w:color="auto" w:fill="auto"/>
          </w:tcPr>
          <w:p w:rsidR="00DC5477" w:rsidRPr="00357DAD" w:rsidRDefault="00DC5477" w:rsidP="00B9009C">
            <w:pPr>
              <w:suppressAutoHyphens/>
              <w:jc w:val="center"/>
              <w:rPr>
                <w:rFonts w:cs="Arial"/>
                <w:sz w:val="20"/>
                <w:szCs w:val="20"/>
                <w:lang w:eastAsia="ar-SA"/>
              </w:rPr>
            </w:pPr>
            <w:r w:rsidRPr="00BF35F3">
              <w:rPr>
                <w:rFonts w:cs="Arial"/>
                <w:sz w:val="16"/>
                <w:szCs w:val="20"/>
                <w:lang w:val="es-ES_tradnl" w:eastAsia="ar-SA"/>
              </w:rPr>
              <w:fldChar w:fldCharType="begin">
                <w:ffData>
                  <w:name w:val="Casilla12"/>
                  <w:enabled/>
                  <w:calcOnExit w:val="0"/>
                  <w:checkBox>
                    <w:sizeAuto/>
                    <w:default w:val="0"/>
                  </w:checkBox>
                </w:ffData>
              </w:fldChar>
            </w:r>
            <w:r w:rsidRPr="00BF35F3">
              <w:rPr>
                <w:rFonts w:cs="Arial"/>
                <w:sz w:val="16"/>
                <w:szCs w:val="20"/>
                <w:lang w:val="es-ES_tradnl" w:eastAsia="ar-SA"/>
              </w:rPr>
              <w:instrText xml:space="preserve"> FORMCHECKBOX </w:instrText>
            </w:r>
            <w:r w:rsidRPr="00BF35F3">
              <w:rPr>
                <w:rFonts w:cs="Arial"/>
                <w:sz w:val="16"/>
                <w:szCs w:val="20"/>
                <w:lang w:val="es-ES_tradnl" w:eastAsia="ar-SA"/>
              </w:rPr>
            </w:r>
            <w:r w:rsidRPr="00BF35F3">
              <w:rPr>
                <w:rFonts w:cs="Arial"/>
                <w:sz w:val="16"/>
                <w:szCs w:val="20"/>
                <w:lang w:val="es-ES_tradnl" w:eastAsia="ar-SA"/>
              </w:rPr>
              <w:fldChar w:fldCharType="end"/>
            </w:r>
          </w:p>
        </w:tc>
        <w:tc>
          <w:tcPr>
            <w:tcW w:w="787" w:type="dxa"/>
            <w:gridSpan w:val="2"/>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heckBox"/>
                  <w:enabled/>
                  <w:calcOnExit w:val="0"/>
                  <w:checkBox>
                    <w:sizeAuto/>
                    <w:default w:val="1"/>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r w:rsidR="00FA4F8D" w:rsidRPr="00357DAD" w:rsidTr="00B9009C">
        <w:trPr>
          <w:gridAfter w:val="1"/>
          <w:wAfter w:w="10" w:type="dxa"/>
        </w:trPr>
        <w:tc>
          <w:tcPr>
            <w:tcW w:w="992" w:type="dxa"/>
            <w:shd w:val="clear" w:color="auto" w:fill="auto"/>
            <w:vAlign w:val="center"/>
          </w:tcPr>
          <w:p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DB-SE-F</w:t>
            </w:r>
          </w:p>
        </w:tc>
        <w:tc>
          <w:tcPr>
            <w:tcW w:w="1174" w:type="dxa"/>
            <w:tcBorders>
              <w:top w:val="single" w:sz="4" w:space="0" w:color="000000"/>
              <w:left w:val="single" w:sz="4" w:space="0" w:color="000000"/>
              <w:bottom w:val="single" w:sz="4" w:space="0" w:color="000000"/>
            </w:tcBorders>
            <w:shd w:val="clear" w:color="auto" w:fill="CCCCCC"/>
            <w:vAlign w:val="center"/>
          </w:tcPr>
          <w:p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SE-F</w:t>
            </w:r>
          </w:p>
        </w:tc>
        <w:tc>
          <w:tcPr>
            <w:tcW w:w="3119" w:type="dxa"/>
            <w:gridSpan w:val="2"/>
            <w:tcBorders>
              <w:left w:val="single" w:sz="4" w:space="0" w:color="000000"/>
            </w:tcBorders>
            <w:shd w:val="clear" w:color="auto" w:fill="auto"/>
            <w:vAlign w:val="center"/>
          </w:tcPr>
          <w:p w:rsidR="00FA4F8D" w:rsidRPr="00357DAD" w:rsidRDefault="00FA4F8D" w:rsidP="00B9009C">
            <w:pPr>
              <w:suppressAutoHyphens/>
              <w:rPr>
                <w:rFonts w:cs="Arial"/>
                <w:sz w:val="20"/>
                <w:szCs w:val="20"/>
                <w:lang w:eastAsia="ar-SA"/>
              </w:rPr>
            </w:pPr>
            <w:r w:rsidRPr="00357DAD">
              <w:rPr>
                <w:rFonts w:cs="Arial"/>
                <w:sz w:val="16"/>
                <w:szCs w:val="20"/>
                <w:lang w:val="es-ES_tradnl" w:eastAsia="ar-SA"/>
              </w:rPr>
              <w:t>Estructuras de fábrica</w:t>
            </w:r>
          </w:p>
        </w:tc>
        <w:tc>
          <w:tcPr>
            <w:tcW w:w="850" w:type="dxa"/>
            <w:gridSpan w:val="2"/>
            <w:shd w:val="clear" w:color="auto" w:fill="auto"/>
          </w:tcPr>
          <w:p w:rsidR="00FA4F8D" w:rsidRPr="00357DAD" w:rsidRDefault="00994C3F" w:rsidP="00B9009C">
            <w:pPr>
              <w:suppressAutoHyphens/>
              <w:jc w:val="center"/>
              <w:rPr>
                <w:rFonts w:cs="Arial"/>
                <w:sz w:val="20"/>
                <w:szCs w:val="20"/>
                <w:lang w:eastAsia="ar-SA"/>
              </w:rPr>
            </w:pPr>
            <w:r w:rsidRPr="00BF35F3">
              <w:rPr>
                <w:rFonts w:cs="Arial"/>
                <w:sz w:val="16"/>
                <w:szCs w:val="20"/>
                <w:lang w:val="es-ES_tradnl" w:eastAsia="ar-SA"/>
              </w:rPr>
              <w:fldChar w:fldCharType="begin">
                <w:ffData>
                  <w:name w:val="Casilla12"/>
                  <w:enabled/>
                  <w:calcOnExit w:val="0"/>
                  <w:checkBox>
                    <w:sizeAuto/>
                    <w:default w:val="0"/>
                  </w:checkBox>
                </w:ffData>
              </w:fldChar>
            </w:r>
            <w:r w:rsidR="00FA4F8D" w:rsidRPr="00BF35F3">
              <w:rPr>
                <w:rFonts w:cs="Arial"/>
                <w:sz w:val="16"/>
                <w:szCs w:val="20"/>
                <w:lang w:val="es-ES_tradnl" w:eastAsia="ar-SA"/>
              </w:rPr>
              <w:instrText xml:space="preserve"> FORMCHECKBOX </w:instrText>
            </w:r>
            <w:r w:rsidRPr="00BF35F3">
              <w:rPr>
                <w:rFonts w:cs="Arial"/>
                <w:sz w:val="16"/>
                <w:szCs w:val="20"/>
                <w:lang w:val="es-ES_tradnl" w:eastAsia="ar-SA"/>
              </w:rPr>
            </w:r>
            <w:r w:rsidRPr="00BF35F3">
              <w:rPr>
                <w:rFonts w:cs="Arial"/>
                <w:sz w:val="16"/>
                <w:szCs w:val="20"/>
                <w:lang w:val="es-ES_tradnl" w:eastAsia="ar-SA"/>
              </w:rPr>
              <w:fldChar w:fldCharType="end"/>
            </w:r>
          </w:p>
        </w:tc>
        <w:bookmarkStart w:id="1" w:name="Casilla16"/>
        <w:tc>
          <w:tcPr>
            <w:tcW w:w="787" w:type="dxa"/>
            <w:gridSpan w:val="2"/>
            <w:shd w:val="clear" w:color="auto" w:fill="auto"/>
            <w:vAlign w:val="center"/>
          </w:tcPr>
          <w:p w:rsidR="00FA4F8D" w:rsidRPr="00357DAD" w:rsidRDefault="00994C3F"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Casilla16"/>
                  <w:enabled/>
                  <w:calcOnExit w:val="0"/>
                  <w:checkBox>
                    <w:sizeAuto/>
                    <w:default w:val="1"/>
                  </w:checkBox>
                </w:ffData>
              </w:fldChar>
            </w:r>
            <w:r w:rsidR="00FA4F8D"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bookmarkEnd w:id="1"/>
          </w:p>
        </w:tc>
      </w:tr>
      <w:tr w:rsidR="00FA4F8D" w:rsidRPr="00357DAD" w:rsidTr="00B9009C">
        <w:trPr>
          <w:gridAfter w:val="1"/>
          <w:wAfter w:w="10" w:type="dxa"/>
        </w:trPr>
        <w:tc>
          <w:tcPr>
            <w:tcW w:w="992" w:type="dxa"/>
            <w:shd w:val="clear" w:color="auto" w:fill="auto"/>
            <w:vAlign w:val="center"/>
          </w:tcPr>
          <w:p w:rsidR="00FA4F8D" w:rsidRPr="00357DAD" w:rsidRDefault="00FA4F8D" w:rsidP="00B9009C">
            <w:pPr>
              <w:suppressAutoHyphens/>
              <w:rPr>
                <w:rFonts w:cs="Arial"/>
                <w:b/>
                <w:sz w:val="16"/>
                <w:szCs w:val="20"/>
                <w:lang w:val="es-ES_tradnl" w:eastAsia="ar-SA"/>
              </w:rPr>
            </w:pPr>
            <w:r w:rsidRPr="00357DAD">
              <w:rPr>
                <w:rFonts w:cs="Arial"/>
                <w:sz w:val="16"/>
                <w:szCs w:val="20"/>
                <w:lang w:val="es-ES_tradnl" w:eastAsia="ar-SA"/>
              </w:rPr>
              <w:t>DB-SE-M</w:t>
            </w:r>
          </w:p>
        </w:tc>
        <w:tc>
          <w:tcPr>
            <w:tcW w:w="1174" w:type="dxa"/>
            <w:tcBorders>
              <w:top w:val="single" w:sz="4" w:space="0" w:color="000000"/>
              <w:left w:val="single" w:sz="4" w:space="0" w:color="000000"/>
              <w:bottom w:val="single" w:sz="4" w:space="0" w:color="000000"/>
            </w:tcBorders>
            <w:shd w:val="clear" w:color="auto" w:fill="CCCCCC"/>
            <w:vAlign w:val="center"/>
          </w:tcPr>
          <w:p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SE-M</w:t>
            </w:r>
          </w:p>
        </w:tc>
        <w:tc>
          <w:tcPr>
            <w:tcW w:w="3119" w:type="dxa"/>
            <w:gridSpan w:val="2"/>
            <w:tcBorders>
              <w:left w:val="single" w:sz="4" w:space="0" w:color="000000"/>
            </w:tcBorders>
            <w:shd w:val="clear" w:color="auto" w:fill="auto"/>
            <w:vAlign w:val="center"/>
          </w:tcPr>
          <w:p w:rsidR="00FA4F8D" w:rsidRPr="00357DAD" w:rsidRDefault="00FA4F8D" w:rsidP="00B9009C">
            <w:pPr>
              <w:suppressAutoHyphens/>
              <w:rPr>
                <w:rFonts w:cs="Arial"/>
                <w:sz w:val="20"/>
                <w:szCs w:val="20"/>
                <w:lang w:eastAsia="ar-SA"/>
              </w:rPr>
            </w:pPr>
            <w:r w:rsidRPr="00357DAD">
              <w:rPr>
                <w:rFonts w:cs="Arial"/>
                <w:sz w:val="16"/>
                <w:szCs w:val="20"/>
                <w:lang w:val="es-ES_tradnl" w:eastAsia="ar-SA"/>
              </w:rPr>
              <w:t>Estructuras de madera</w:t>
            </w:r>
          </w:p>
        </w:tc>
        <w:tc>
          <w:tcPr>
            <w:tcW w:w="850" w:type="dxa"/>
            <w:gridSpan w:val="2"/>
            <w:shd w:val="clear" w:color="auto" w:fill="auto"/>
          </w:tcPr>
          <w:p w:rsidR="00FA4F8D" w:rsidRPr="00357DAD" w:rsidRDefault="00994C3F" w:rsidP="00B9009C">
            <w:pPr>
              <w:suppressAutoHyphens/>
              <w:jc w:val="center"/>
              <w:rPr>
                <w:rFonts w:cs="Arial"/>
                <w:sz w:val="20"/>
                <w:szCs w:val="20"/>
                <w:lang w:eastAsia="ar-SA"/>
              </w:rPr>
            </w:pPr>
            <w:r w:rsidRPr="00BF35F3">
              <w:rPr>
                <w:rFonts w:cs="Arial"/>
                <w:sz w:val="16"/>
                <w:szCs w:val="20"/>
                <w:lang w:val="es-ES_tradnl" w:eastAsia="ar-SA"/>
              </w:rPr>
              <w:fldChar w:fldCharType="begin">
                <w:ffData>
                  <w:name w:val="Casilla12"/>
                  <w:enabled/>
                  <w:calcOnExit w:val="0"/>
                  <w:checkBox>
                    <w:sizeAuto/>
                    <w:default w:val="0"/>
                  </w:checkBox>
                </w:ffData>
              </w:fldChar>
            </w:r>
            <w:bookmarkStart w:id="2" w:name="Casilla12"/>
            <w:r w:rsidR="00FA4F8D" w:rsidRPr="00BF35F3">
              <w:rPr>
                <w:rFonts w:cs="Arial"/>
                <w:sz w:val="16"/>
                <w:szCs w:val="20"/>
                <w:lang w:val="es-ES_tradnl" w:eastAsia="ar-SA"/>
              </w:rPr>
              <w:instrText xml:space="preserve"> FORMCHECKBOX </w:instrText>
            </w:r>
            <w:r w:rsidRPr="00BF35F3">
              <w:rPr>
                <w:rFonts w:cs="Arial"/>
                <w:sz w:val="16"/>
                <w:szCs w:val="20"/>
                <w:lang w:val="es-ES_tradnl" w:eastAsia="ar-SA"/>
              </w:rPr>
            </w:r>
            <w:r w:rsidRPr="00BF35F3">
              <w:rPr>
                <w:rFonts w:cs="Arial"/>
                <w:sz w:val="16"/>
                <w:szCs w:val="20"/>
                <w:lang w:val="es-ES_tradnl" w:eastAsia="ar-SA"/>
              </w:rPr>
              <w:fldChar w:fldCharType="end"/>
            </w:r>
            <w:bookmarkEnd w:id="2"/>
          </w:p>
        </w:tc>
        <w:tc>
          <w:tcPr>
            <w:tcW w:w="787" w:type="dxa"/>
            <w:gridSpan w:val="2"/>
            <w:shd w:val="clear" w:color="auto" w:fill="auto"/>
            <w:vAlign w:val="center"/>
          </w:tcPr>
          <w:p w:rsidR="00FA4F8D" w:rsidRPr="00357DAD" w:rsidRDefault="00994C3F"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Casilla17"/>
                  <w:enabled/>
                  <w:calcOnExit w:val="0"/>
                  <w:checkBox>
                    <w:sizeAuto/>
                    <w:default w:val="1"/>
                  </w:checkBox>
                </w:ffData>
              </w:fldChar>
            </w:r>
            <w:bookmarkStart w:id="3" w:name="Casilla17"/>
            <w:r w:rsidR="00FA4F8D"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bookmarkEnd w:id="3"/>
          </w:p>
        </w:tc>
      </w:tr>
    </w:tbl>
    <w:p w:rsidR="00B46ECE" w:rsidRPr="00357DAD" w:rsidRDefault="00B46ECE" w:rsidP="00B46ECE">
      <w:pPr>
        <w:suppressAutoHyphens/>
        <w:ind w:left="814"/>
        <w:rPr>
          <w:rFonts w:cs="Arial"/>
          <w:sz w:val="20"/>
          <w:szCs w:val="20"/>
          <w:lang w:eastAsia="ar-SA"/>
        </w:rPr>
      </w:pPr>
    </w:p>
    <w:p w:rsidR="00B46ECE" w:rsidRPr="00357DAD" w:rsidRDefault="00B46ECE" w:rsidP="00B46ECE">
      <w:pPr>
        <w:suppressAutoHyphens/>
        <w:ind w:left="2694"/>
        <w:rPr>
          <w:rFonts w:cs="Arial"/>
          <w:sz w:val="8"/>
          <w:szCs w:val="20"/>
          <w:lang w:val="es-ES_tradnl" w:eastAsia="ar-SA"/>
        </w:rPr>
      </w:pPr>
      <w:r w:rsidRPr="00357DAD">
        <w:rPr>
          <w:rFonts w:cs="Arial"/>
          <w:sz w:val="16"/>
          <w:szCs w:val="20"/>
          <w:lang w:val="es-ES_tradnl" w:eastAsia="ar-SA"/>
        </w:rPr>
        <w:t>Se han tenido en cuenta, además, las especificaciones de la normativa siguiente:</w:t>
      </w:r>
    </w:p>
    <w:p w:rsidR="00B46ECE" w:rsidRPr="00357DAD" w:rsidRDefault="00B46ECE" w:rsidP="00B46ECE">
      <w:pPr>
        <w:suppressAutoHyphens/>
        <w:ind w:left="2694"/>
        <w:rPr>
          <w:rFonts w:cs="Arial"/>
          <w:sz w:val="8"/>
          <w:szCs w:val="20"/>
          <w:lang w:val="es-ES_tradnl" w:eastAsia="ar-SA"/>
        </w:rPr>
      </w:pPr>
    </w:p>
    <w:tbl>
      <w:tblPr>
        <w:tblW w:w="0" w:type="auto"/>
        <w:tblInd w:w="2764" w:type="dxa"/>
        <w:tblLayout w:type="fixed"/>
        <w:tblCellMar>
          <w:left w:w="70" w:type="dxa"/>
          <w:right w:w="70" w:type="dxa"/>
        </w:tblCellMar>
        <w:tblLook w:val="0000" w:firstRow="0" w:lastRow="0" w:firstColumn="0" w:lastColumn="0" w:noHBand="0" w:noVBand="0"/>
      </w:tblPr>
      <w:tblGrid>
        <w:gridCol w:w="992"/>
        <w:gridCol w:w="1174"/>
        <w:gridCol w:w="3119"/>
        <w:gridCol w:w="850"/>
        <w:gridCol w:w="776"/>
        <w:gridCol w:w="20"/>
      </w:tblGrid>
      <w:tr w:rsidR="00B46ECE" w:rsidRPr="00357DAD" w:rsidTr="00B9009C">
        <w:tc>
          <w:tcPr>
            <w:tcW w:w="992" w:type="dxa"/>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1174" w:type="dxa"/>
            <w:tcBorders>
              <w:top w:val="single" w:sz="4" w:space="0" w:color="000000"/>
              <w:left w:val="single" w:sz="4" w:space="0" w:color="000000"/>
              <w:bottom w:val="single" w:sz="4" w:space="0" w:color="000000"/>
            </w:tcBorders>
            <w:shd w:val="clear" w:color="auto" w:fill="auto"/>
            <w:vAlign w:val="center"/>
          </w:tcPr>
          <w:p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Apartado</w:t>
            </w:r>
          </w:p>
        </w:tc>
        <w:tc>
          <w:tcPr>
            <w:tcW w:w="3119" w:type="dxa"/>
            <w:tcBorders>
              <w:left w:val="single" w:sz="4" w:space="0" w:color="000000"/>
            </w:tcBorders>
            <w:shd w:val="clear" w:color="auto" w:fill="auto"/>
            <w:vAlign w:val="center"/>
          </w:tcPr>
          <w:p w:rsidR="00B46ECE" w:rsidRPr="00357DAD" w:rsidRDefault="00B46ECE" w:rsidP="00B9009C">
            <w:pPr>
              <w:suppressAutoHyphens/>
              <w:snapToGrid w:val="0"/>
              <w:rPr>
                <w:rFonts w:cs="Arial"/>
                <w:sz w:val="16"/>
                <w:szCs w:val="20"/>
                <w:lang w:val="es-ES_tradnl" w:eastAsia="ar-SA"/>
              </w:rPr>
            </w:pPr>
          </w:p>
        </w:tc>
        <w:tc>
          <w:tcPr>
            <w:tcW w:w="850" w:type="dxa"/>
            <w:tcBorders>
              <w:top w:val="single" w:sz="4" w:space="0" w:color="000000"/>
              <w:left w:val="single" w:sz="4" w:space="0" w:color="000000"/>
              <w:bottom w:val="single" w:sz="4" w:space="0" w:color="000000"/>
            </w:tcBorders>
            <w:shd w:val="clear" w:color="auto" w:fill="auto"/>
            <w:vAlign w:val="center"/>
          </w:tcPr>
          <w:p w:rsidR="00B46ECE" w:rsidRPr="00357DAD" w:rsidRDefault="00B46ECE" w:rsidP="00B9009C">
            <w:pPr>
              <w:suppressAutoHyphens/>
              <w:jc w:val="center"/>
              <w:rPr>
                <w:rFonts w:cs="Arial"/>
                <w:sz w:val="16"/>
                <w:szCs w:val="20"/>
                <w:lang w:val="es-ES_tradnl" w:eastAsia="ar-SA"/>
              </w:rPr>
            </w:pPr>
            <w:r w:rsidRPr="00357DAD">
              <w:rPr>
                <w:rFonts w:cs="Arial"/>
                <w:sz w:val="16"/>
                <w:szCs w:val="20"/>
                <w:lang w:val="es-ES_tradnl" w:eastAsia="ar-SA"/>
              </w:rPr>
              <w:t>Procede</w:t>
            </w:r>
          </w:p>
        </w:tc>
        <w:tc>
          <w:tcPr>
            <w:tcW w:w="79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46ECE" w:rsidRPr="00357DAD" w:rsidRDefault="00B46ECE" w:rsidP="00B9009C">
            <w:pPr>
              <w:suppressAutoHyphens/>
              <w:jc w:val="center"/>
              <w:rPr>
                <w:rFonts w:cs="Arial"/>
                <w:sz w:val="8"/>
                <w:szCs w:val="20"/>
                <w:lang w:val="es-ES_tradnl" w:eastAsia="ar-SA"/>
              </w:rPr>
            </w:pPr>
            <w:r w:rsidRPr="00357DAD">
              <w:rPr>
                <w:rFonts w:cs="Arial"/>
                <w:sz w:val="16"/>
                <w:szCs w:val="20"/>
                <w:lang w:val="es-ES_tradnl" w:eastAsia="ar-SA"/>
              </w:rPr>
              <w:t>No procede</w:t>
            </w:r>
          </w:p>
        </w:tc>
      </w:tr>
      <w:tr w:rsidR="00B46ECE" w:rsidRPr="00357DAD" w:rsidTr="00B9009C">
        <w:trPr>
          <w:gridAfter w:val="1"/>
          <w:wAfter w:w="20" w:type="dxa"/>
        </w:trPr>
        <w:tc>
          <w:tcPr>
            <w:tcW w:w="992" w:type="dxa"/>
            <w:shd w:val="clear" w:color="auto" w:fill="auto"/>
            <w:vAlign w:val="center"/>
          </w:tcPr>
          <w:p w:rsidR="00B46ECE" w:rsidRPr="00357DAD" w:rsidRDefault="00B46ECE" w:rsidP="00B9009C">
            <w:pPr>
              <w:suppressAutoHyphens/>
              <w:snapToGrid w:val="0"/>
              <w:rPr>
                <w:rFonts w:cs="Arial"/>
                <w:sz w:val="8"/>
                <w:szCs w:val="20"/>
                <w:lang w:val="es-ES_tradnl" w:eastAsia="ar-SA"/>
              </w:rPr>
            </w:pPr>
          </w:p>
        </w:tc>
        <w:tc>
          <w:tcPr>
            <w:tcW w:w="4293" w:type="dxa"/>
            <w:gridSpan w:val="2"/>
            <w:shd w:val="clear" w:color="auto" w:fill="auto"/>
            <w:vAlign w:val="center"/>
          </w:tcPr>
          <w:p w:rsidR="00B46ECE" w:rsidRPr="00357DAD" w:rsidRDefault="00B46ECE" w:rsidP="00B9009C">
            <w:pPr>
              <w:suppressAutoHyphens/>
              <w:snapToGrid w:val="0"/>
              <w:rPr>
                <w:rFonts w:cs="Arial"/>
                <w:sz w:val="8"/>
                <w:szCs w:val="20"/>
                <w:lang w:val="es-ES_tradnl" w:eastAsia="ar-SA"/>
              </w:rPr>
            </w:pPr>
          </w:p>
        </w:tc>
        <w:tc>
          <w:tcPr>
            <w:tcW w:w="850" w:type="dxa"/>
            <w:tcBorders>
              <w:top w:val="single" w:sz="4" w:space="0" w:color="000000"/>
            </w:tcBorders>
            <w:shd w:val="clear" w:color="auto" w:fill="auto"/>
            <w:vAlign w:val="center"/>
          </w:tcPr>
          <w:p w:rsidR="00B46ECE" w:rsidRPr="00357DAD" w:rsidRDefault="00B46ECE" w:rsidP="00B9009C">
            <w:pPr>
              <w:suppressAutoHyphens/>
              <w:snapToGrid w:val="0"/>
              <w:jc w:val="center"/>
              <w:rPr>
                <w:rFonts w:cs="Arial"/>
                <w:sz w:val="8"/>
                <w:szCs w:val="20"/>
                <w:lang w:val="es-ES_tradnl" w:eastAsia="ar-SA"/>
              </w:rPr>
            </w:pPr>
          </w:p>
        </w:tc>
        <w:tc>
          <w:tcPr>
            <w:tcW w:w="776" w:type="dxa"/>
            <w:tcBorders>
              <w:top w:val="single" w:sz="4" w:space="0" w:color="000000"/>
            </w:tcBorders>
            <w:shd w:val="clear" w:color="auto" w:fill="auto"/>
            <w:vAlign w:val="center"/>
          </w:tcPr>
          <w:p w:rsidR="00B46ECE" w:rsidRPr="00357DAD" w:rsidRDefault="00B46ECE" w:rsidP="00B9009C">
            <w:pPr>
              <w:suppressAutoHyphens/>
              <w:snapToGrid w:val="0"/>
              <w:jc w:val="center"/>
              <w:rPr>
                <w:rFonts w:cs="Arial"/>
                <w:sz w:val="8"/>
                <w:szCs w:val="20"/>
                <w:lang w:val="es-ES_tradnl" w:eastAsia="ar-SA"/>
              </w:rPr>
            </w:pPr>
          </w:p>
        </w:tc>
      </w:tr>
      <w:tr w:rsidR="00B46ECE" w:rsidRPr="00357DAD" w:rsidTr="00B9009C">
        <w:trPr>
          <w:gridAfter w:val="1"/>
          <w:wAfter w:w="20" w:type="dxa"/>
        </w:trPr>
        <w:tc>
          <w:tcPr>
            <w:tcW w:w="992" w:type="dxa"/>
            <w:shd w:val="clear" w:color="auto" w:fill="auto"/>
            <w:vAlign w:val="center"/>
          </w:tcPr>
          <w:p w:rsidR="00B46ECE" w:rsidRPr="00357DAD" w:rsidRDefault="00B46ECE" w:rsidP="00B9009C">
            <w:pPr>
              <w:suppressAutoHyphens/>
              <w:jc w:val="left"/>
              <w:rPr>
                <w:rFonts w:cs="Arial"/>
                <w:b/>
                <w:sz w:val="16"/>
                <w:szCs w:val="20"/>
                <w:lang w:val="es-ES_tradnl" w:eastAsia="ar-SA"/>
              </w:rPr>
            </w:pPr>
            <w:r w:rsidRPr="00357DAD">
              <w:rPr>
                <w:rFonts w:cs="Arial"/>
                <w:sz w:val="16"/>
                <w:szCs w:val="20"/>
                <w:lang w:val="es-ES_tradnl" w:eastAsia="ar-SA"/>
              </w:rPr>
              <w:t>NCSE</w:t>
            </w:r>
          </w:p>
        </w:tc>
        <w:tc>
          <w:tcPr>
            <w:tcW w:w="1174" w:type="dxa"/>
            <w:tcBorders>
              <w:top w:val="single" w:sz="4" w:space="0" w:color="000000"/>
              <w:left w:val="single" w:sz="4" w:space="0" w:color="000000"/>
              <w:bottom w:val="single" w:sz="4" w:space="0" w:color="000000"/>
            </w:tcBorders>
            <w:shd w:val="clear" w:color="auto" w:fill="CCCCCC"/>
            <w:vAlign w:val="center"/>
          </w:tcPr>
          <w:p w:rsidR="00B46ECE" w:rsidRPr="00357DAD" w:rsidRDefault="00B46ECE" w:rsidP="00B9009C">
            <w:pPr>
              <w:suppressAutoHyphens/>
              <w:jc w:val="center"/>
              <w:rPr>
                <w:rFonts w:cs="Arial"/>
                <w:sz w:val="16"/>
                <w:szCs w:val="20"/>
                <w:lang w:val="es-ES_tradnl" w:eastAsia="ar-SA"/>
              </w:rPr>
            </w:pPr>
            <w:r w:rsidRPr="00357DAD">
              <w:rPr>
                <w:rFonts w:cs="Arial"/>
                <w:b/>
                <w:sz w:val="16"/>
                <w:szCs w:val="20"/>
                <w:lang w:val="es-ES_tradnl" w:eastAsia="ar-SA"/>
              </w:rPr>
              <w:t>NCSE</w:t>
            </w:r>
          </w:p>
        </w:tc>
        <w:tc>
          <w:tcPr>
            <w:tcW w:w="3119" w:type="dxa"/>
            <w:tcBorders>
              <w:left w:val="single" w:sz="4" w:space="0" w:color="000000"/>
            </w:tcBorders>
            <w:shd w:val="clear" w:color="auto" w:fill="auto"/>
            <w:vAlign w:val="center"/>
          </w:tcPr>
          <w:p w:rsidR="00B46ECE" w:rsidRPr="00357DAD" w:rsidRDefault="00B46ECE" w:rsidP="00B9009C">
            <w:pPr>
              <w:suppressAutoHyphens/>
              <w:jc w:val="left"/>
              <w:rPr>
                <w:rFonts w:cs="Arial"/>
                <w:sz w:val="20"/>
                <w:szCs w:val="20"/>
                <w:lang w:eastAsia="ar-SA"/>
              </w:rPr>
            </w:pPr>
            <w:r w:rsidRPr="00357DAD">
              <w:rPr>
                <w:rFonts w:cs="Arial"/>
                <w:sz w:val="16"/>
                <w:szCs w:val="20"/>
                <w:lang w:val="es-ES_tradnl" w:eastAsia="ar-SA"/>
              </w:rPr>
              <w:t xml:space="preserve">Norma de construcción </w:t>
            </w:r>
            <w:proofErr w:type="spellStart"/>
            <w:r w:rsidRPr="00357DAD">
              <w:rPr>
                <w:rFonts w:cs="Arial"/>
                <w:sz w:val="16"/>
                <w:szCs w:val="20"/>
                <w:lang w:val="es-ES_tradnl" w:eastAsia="ar-SA"/>
              </w:rPr>
              <w:t>sismorresistente</w:t>
            </w:r>
            <w:proofErr w:type="spellEnd"/>
          </w:p>
        </w:tc>
        <w:tc>
          <w:tcPr>
            <w:tcW w:w="850" w:type="dxa"/>
            <w:shd w:val="clear" w:color="auto" w:fill="auto"/>
            <w:vAlign w:val="center"/>
          </w:tcPr>
          <w:p w:rsidR="00B46ECE" w:rsidRPr="00357DAD" w:rsidRDefault="00994C3F"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00FA4F8D"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c>
          <w:tcPr>
            <w:tcW w:w="776" w:type="dxa"/>
            <w:shd w:val="clear" w:color="auto" w:fill="auto"/>
            <w:vAlign w:val="center"/>
          </w:tcPr>
          <w:p w:rsidR="00B46ECE" w:rsidRPr="00357DAD" w:rsidRDefault="00994C3F" w:rsidP="00B9009C">
            <w:pPr>
              <w:suppressAutoHyphens/>
              <w:jc w:val="center"/>
              <w:rPr>
                <w:rFonts w:cs="Arial"/>
                <w:sz w:val="16"/>
                <w:szCs w:val="20"/>
                <w:lang w:val="es-ES_tradnl" w:eastAsia="ar-SA"/>
              </w:rPr>
            </w:pPr>
            <w:r w:rsidRPr="00357DAD">
              <w:rPr>
                <w:rFonts w:cs="Arial"/>
                <w:sz w:val="16"/>
                <w:szCs w:val="20"/>
                <w:lang w:val="es-ES_tradnl" w:eastAsia="ar-SA"/>
              </w:rPr>
              <w:fldChar w:fldCharType="begin">
                <w:ffData>
                  <w:name w:val=""/>
                  <w:enabled/>
                  <w:calcOnExit w:val="0"/>
                  <w:checkBox>
                    <w:sizeAuto/>
                    <w:default w:val="1"/>
                  </w:checkBox>
                </w:ffData>
              </w:fldChar>
            </w:r>
            <w:r w:rsidR="00B46ECE"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r w:rsidR="00DC5477" w:rsidRPr="00357DAD" w:rsidTr="00B9009C">
        <w:trPr>
          <w:gridAfter w:val="1"/>
          <w:wAfter w:w="20" w:type="dxa"/>
        </w:trPr>
        <w:tc>
          <w:tcPr>
            <w:tcW w:w="992" w:type="dxa"/>
            <w:shd w:val="clear" w:color="auto" w:fill="auto"/>
            <w:vAlign w:val="center"/>
          </w:tcPr>
          <w:p w:rsidR="00DC5477" w:rsidRPr="00357DAD" w:rsidRDefault="00DC5477" w:rsidP="00B9009C">
            <w:pPr>
              <w:suppressAutoHyphens/>
              <w:jc w:val="left"/>
              <w:rPr>
                <w:rFonts w:cs="Arial"/>
                <w:b/>
                <w:sz w:val="16"/>
                <w:szCs w:val="20"/>
                <w:lang w:val="es-ES_tradnl" w:eastAsia="ar-SA"/>
              </w:rPr>
            </w:pPr>
            <w:r w:rsidRPr="00357DAD">
              <w:rPr>
                <w:rFonts w:cs="Arial"/>
                <w:sz w:val="16"/>
                <w:szCs w:val="20"/>
                <w:lang w:val="es-ES_tradnl" w:eastAsia="ar-SA"/>
              </w:rPr>
              <w:t>EHE-08</w:t>
            </w:r>
          </w:p>
        </w:tc>
        <w:tc>
          <w:tcPr>
            <w:tcW w:w="1174" w:type="dxa"/>
            <w:tcBorders>
              <w:top w:val="single" w:sz="4" w:space="0" w:color="000000"/>
              <w:left w:val="single" w:sz="4" w:space="0" w:color="000000"/>
              <w:bottom w:val="single" w:sz="4" w:space="0" w:color="000000"/>
            </w:tcBorders>
            <w:shd w:val="clear" w:color="auto" w:fill="CCCCCC"/>
            <w:vAlign w:val="center"/>
          </w:tcPr>
          <w:p w:rsidR="00DC5477" w:rsidRPr="00357DAD" w:rsidRDefault="00DC5477" w:rsidP="00B9009C">
            <w:pPr>
              <w:suppressAutoHyphens/>
              <w:jc w:val="center"/>
              <w:rPr>
                <w:rFonts w:cs="Arial"/>
                <w:sz w:val="16"/>
                <w:szCs w:val="20"/>
                <w:lang w:val="es-ES_tradnl" w:eastAsia="ar-SA"/>
              </w:rPr>
            </w:pPr>
            <w:r w:rsidRPr="00357DAD">
              <w:rPr>
                <w:rFonts w:cs="Arial"/>
                <w:b/>
                <w:sz w:val="16"/>
                <w:szCs w:val="20"/>
                <w:lang w:val="es-ES_tradnl" w:eastAsia="ar-SA"/>
              </w:rPr>
              <w:t>EHE-08</w:t>
            </w:r>
          </w:p>
        </w:tc>
        <w:tc>
          <w:tcPr>
            <w:tcW w:w="3119" w:type="dxa"/>
            <w:tcBorders>
              <w:left w:val="single" w:sz="4" w:space="0" w:color="000000"/>
            </w:tcBorders>
            <w:shd w:val="clear" w:color="auto" w:fill="auto"/>
            <w:vAlign w:val="center"/>
          </w:tcPr>
          <w:p w:rsidR="00DC5477" w:rsidRPr="00357DAD" w:rsidRDefault="00DC5477" w:rsidP="00B9009C">
            <w:pPr>
              <w:suppressAutoHyphens/>
              <w:jc w:val="left"/>
              <w:rPr>
                <w:rFonts w:cs="Arial"/>
                <w:sz w:val="20"/>
                <w:szCs w:val="20"/>
                <w:lang w:eastAsia="ar-SA"/>
              </w:rPr>
            </w:pPr>
            <w:r w:rsidRPr="00357DAD">
              <w:rPr>
                <w:rFonts w:cs="Arial"/>
                <w:sz w:val="16"/>
                <w:szCs w:val="20"/>
                <w:lang w:val="es-ES_tradnl" w:eastAsia="ar-SA"/>
              </w:rPr>
              <w:t>Instrucción de hormigón estructural</w:t>
            </w:r>
          </w:p>
        </w:tc>
        <w:tc>
          <w:tcPr>
            <w:tcW w:w="850" w:type="dxa"/>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c>
          <w:tcPr>
            <w:tcW w:w="776" w:type="dxa"/>
            <w:shd w:val="clear" w:color="auto" w:fill="auto"/>
            <w:vAlign w:val="center"/>
          </w:tcPr>
          <w:p w:rsidR="00DC5477" w:rsidRPr="00357DAD" w:rsidRDefault="00DC5477" w:rsidP="00E409E8">
            <w:pPr>
              <w:suppressAutoHyphens/>
              <w:jc w:val="center"/>
              <w:rPr>
                <w:rFonts w:cs="Arial"/>
                <w:sz w:val="20"/>
                <w:szCs w:val="20"/>
                <w:lang w:eastAsia="ar-SA"/>
              </w:rPr>
            </w:pPr>
            <w:r w:rsidRPr="00357DAD">
              <w:rPr>
                <w:rFonts w:cs="Arial"/>
                <w:sz w:val="16"/>
                <w:szCs w:val="20"/>
                <w:lang w:val="es-ES_tradnl" w:eastAsia="ar-SA"/>
              </w:rPr>
              <w:fldChar w:fldCharType="begin">
                <w:ffData>
                  <w:name w:val="CheckBox"/>
                  <w:enabled/>
                  <w:calcOnExit w:val="0"/>
                  <w:checkBox>
                    <w:sizeAuto/>
                    <w:default w:val="1"/>
                  </w:checkBox>
                </w:ffData>
              </w:fldChar>
            </w:r>
            <w:r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r w:rsidR="00FA4F8D" w:rsidRPr="00357DAD" w:rsidTr="00B9009C">
        <w:trPr>
          <w:gridAfter w:val="1"/>
          <w:wAfter w:w="20" w:type="dxa"/>
        </w:trPr>
        <w:tc>
          <w:tcPr>
            <w:tcW w:w="992" w:type="dxa"/>
            <w:shd w:val="clear" w:color="auto" w:fill="auto"/>
            <w:vAlign w:val="center"/>
          </w:tcPr>
          <w:p w:rsidR="00FA4F8D" w:rsidRPr="00357DAD" w:rsidRDefault="00FA4F8D" w:rsidP="00B9009C">
            <w:pPr>
              <w:suppressAutoHyphens/>
              <w:jc w:val="left"/>
              <w:rPr>
                <w:rFonts w:cs="Arial"/>
                <w:b/>
                <w:sz w:val="16"/>
                <w:szCs w:val="20"/>
                <w:lang w:val="es-ES_tradnl" w:eastAsia="ar-SA"/>
              </w:rPr>
            </w:pPr>
            <w:r w:rsidRPr="00357DAD">
              <w:rPr>
                <w:rFonts w:cs="Arial"/>
                <w:sz w:val="16"/>
                <w:szCs w:val="20"/>
                <w:lang w:val="es-ES_tradnl" w:eastAsia="ar-SA"/>
              </w:rPr>
              <w:t>EFHE</w:t>
            </w:r>
          </w:p>
        </w:tc>
        <w:tc>
          <w:tcPr>
            <w:tcW w:w="1174" w:type="dxa"/>
            <w:tcBorders>
              <w:top w:val="single" w:sz="4" w:space="0" w:color="000000"/>
              <w:left w:val="single" w:sz="4" w:space="0" w:color="000000"/>
              <w:bottom w:val="single" w:sz="4" w:space="0" w:color="000000"/>
            </w:tcBorders>
            <w:shd w:val="clear" w:color="auto" w:fill="CCCCCC"/>
            <w:vAlign w:val="center"/>
          </w:tcPr>
          <w:p w:rsidR="00FA4F8D" w:rsidRPr="00357DAD" w:rsidRDefault="00FA4F8D" w:rsidP="00B9009C">
            <w:pPr>
              <w:suppressAutoHyphens/>
              <w:jc w:val="center"/>
              <w:rPr>
                <w:rFonts w:cs="Arial"/>
                <w:sz w:val="16"/>
                <w:szCs w:val="20"/>
                <w:lang w:val="es-ES_tradnl" w:eastAsia="ar-SA"/>
              </w:rPr>
            </w:pPr>
            <w:r w:rsidRPr="00357DAD">
              <w:rPr>
                <w:rFonts w:cs="Arial"/>
                <w:b/>
                <w:sz w:val="16"/>
                <w:szCs w:val="20"/>
                <w:lang w:val="es-ES_tradnl" w:eastAsia="ar-SA"/>
              </w:rPr>
              <w:t>EFHE</w:t>
            </w:r>
          </w:p>
        </w:tc>
        <w:tc>
          <w:tcPr>
            <w:tcW w:w="3119" w:type="dxa"/>
            <w:tcBorders>
              <w:left w:val="single" w:sz="4" w:space="0" w:color="000000"/>
            </w:tcBorders>
            <w:shd w:val="clear" w:color="auto" w:fill="auto"/>
            <w:vAlign w:val="center"/>
          </w:tcPr>
          <w:p w:rsidR="00FA4F8D" w:rsidRPr="00357DAD" w:rsidRDefault="00FA4F8D" w:rsidP="00B9009C">
            <w:pPr>
              <w:suppressAutoHyphens/>
              <w:jc w:val="left"/>
              <w:rPr>
                <w:rFonts w:cs="Arial"/>
                <w:sz w:val="20"/>
                <w:szCs w:val="20"/>
                <w:lang w:eastAsia="ar-SA"/>
              </w:rPr>
            </w:pPr>
            <w:r w:rsidRPr="00357DAD">
              <w:rPr>
                <w:rFonts w:cs="Arial"/>
                <w:sz w:val="16"/>
                <w:szCs w:val="20"/>
                <w:lang w:val="es-ES_tradnl" w:eastAsia="ar-SA"/>
              </w:rPr>
              <w:t>Instrucción para el proyecto y la ejecución de forjados unidireccionales de hormigón estructural realizados con elementos prefabricados</w:t>
            </w:r>
          </w:p>
        </w:tc>
        <w:tc>
          <w:tcPr>
            <w:tcW w:w="850" w:type="dxa"/>
            <w:shd w:val="clear" w:color="auto" w:fill="auto"/>
            <w:vAlign w:val="center"/>
          </w:tcPr>
          <w:p w:rsidR="00FA4F8D" w:rsidRPr="00357DAD" w:rsidRDefault="00994C3F"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Casilla12"/>
                  <w:enabled/>
                  <w:calcOnExit w:val="0"/>
                  <w:checkBox>
                    <w:sizeAuto/>
                    <w:default w:val="0"/>
                  </w:checkBox>
                </w:ffData>
              </w:fldChar>
            </w:r>
            <w:r w:rsidR="00FA4F8D"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c>
          <w:tcPr>
            <w:tcW w:w="776" w:type="dxa"/>
            <w:shd w:val="clear" w:color="auto" w:fill="auto"/>
            <w:vAlign w:val="center"/>
          </w:tcPr>
          <w:p w:rsidR="00FA4F8D" w:rsidRPr="00357DAD" w:rsidRDefault="00994C3F" w:rsidP="00B9009C">
            <w:pPr>
              <w:suppressAutoHyphens/>
              <w:jc w:val="center"/>
              <w:rPr>
                <w:rFonts w:cs="Arial"/>
                <w:sz w:val="20"/>
                <w:szCs w:val="20"/>
                <w:lang w:eastAsia="ar-SA"/>
              </w:rPr>
            </w:pPr>
            <w:r w:rsidRPr="00357DAD">
              <w:rPr>
                <w:rFonts w:cs="Arial"/>
                <w:sz w:val="16"/>
                <w:szCs w:val="20"/>
                <w:lang w:val="es-ES_tradnl" w:eastAsia="ar-SA"/>
              </w:rPr>
              <w:fldChar w:fldCharType="begin">
                <w:ffData>
                  <w:name w:val=""/>
                  <w:enabled/>
                  <w:calcOnExit w:val="0"/>
                  <w:checkBox>
                    <w:sizeAuto/>
                    <w:default w:val="1"/>
                  </w:checkBox>
                </w:ffData>
              </w:fldChar>
            </w:r>
            <w:r w:rsidR="00FA4F8D" w:rsidRPr="00357DAD">
              <w:rPr>
                <w:rFonts w:cs="Arial"/>
                <w:sz w:val="16"/>
                <w:szCs w:val="20"/>
                <w:lang w:val="es-ES_tradnl" w:eastAsia="ar-SA"/>
              </w:rPr>
              <w:instrText xml:space="preserve"> FORMCHECKBOX </w:instrText>
            </w:r>
            <w:r w:rsidRPr="00357DAD">
              <w:rPr>
                <w:rFonts w:cs="Arial"/>
                <w:sz w:val="16"/>
                <w:szCs w:val="20"/>
                <w:lang w:val="es-ES_tradnl" w:eastAsia="ar-SA"/>
              </w:rPr>
            </w:r>
            <w:r w:rsidRPr="00357DAD">
              <w:rPr>
                <w:rFonts w:cs="Arial"/>
                <w:sz w:val="16"/>
                <w:szCs w:val="20"/>
                <w:lang w:val="es-ES_tradnl" w:eastAsia="ar-SA"/>
              </w:rPr>
              <w:fldChar w:fldCharType="end"/>
            </w:r>
          </w:p>
        </w:tc>
      </w:tr>
    </w:tbl>
    <w:p w:rsidR="00B46ECE" w:rsidRPr="00357DAD" w:rsidRDefault="00B46ECE" w:rsidP="00B46ECE"/>
    <w:p w:rsidR="00B46ECE" w:rsidRDefault="00B46ECE" w:rsidP="00B46ECE">
      <w:bookmarkStart w:id="4" w:name="_GoBack"/>
      <w:bookmarkEnd w:id="4"/>
    </w:p>
    <w:sectPr w:rsidR="00B46ECE" w:rsidSect="0068238C">
      <w:headerReference w:type="default" r:id="rId9"/>
      <w:footerReference w:type="default" r:id="rId10"/>
      <w:headerReference w:type="first" r:id="rId11"/>
      <w:footerReference w:type="first" r:id="rId12"/>
      <w:pgSz w:w="11906" w:h="16838" w:code="9"/>
      <w:pgMar w:top="1418" w:right="851" w:bottom="1134" w:left="1418" w:header="567" w:footer="851" w:gutter="0"/>
      <w:pgNumType w:start="1"/>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C76" w:rsidRDefault="00D40C76">
      <w:r>
        <w:separator/>
      </w:r>
    </w:p>
  </w:endnote>
  <w:endnote w:type="continuationSeparator" w:id="0">
    <w:p w:rsidR="00D40C76" w:rsidRDefault="00D4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80000067"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09C" w:rsidRPr="0012163B" w:rsidRDefault="00B9009C">
    <w:pPr>
      <w:pStyle w:val="Piedepgina"/>
      <w:tabs>
        <w:tab w:val="clear" w:pos="4252"/>
        <w:tab w:val="clear" w:pos="8504"/>
      </w:tabs>
      <w:jc w:val="right"/>
      <w:rPr>
        <w:rFonts w:cs="Arial"/>
        <w:color w:val="365F91" w:themeColor="accent1" w:themeShade="BF"/>
        <w:sz w:val="16"/>
        <w:szCs w:val="16"/>
      </w:rPr>
    </w:pPr>
    <w:r w:rsidRPr="0012163B">
      <w:rPr>
        <w:rFonts w:cs="Arial"/>
        <w:color w:val="365F91" w:themeColor="accent1" w:themeShade="BF"/>
        <w:sz w:val="16"/>
        <w:szCs w:val="16"/>
      </w:rPr>
      <w:t>————————————————————————————————————————————————————————————</w:t>
    </w:r>
  </w:p>
  <w:p w:rsidR="00B9009C" w:rsidRPr="0012163B" w:rsidRDefault="0014487D" w:rsidP="003F67F3">
    <w:pPr>
      <w:pStyle w:val="PIEPAG"/>
      <w:jc w:val="both"/>
      <w:rPr>
        <w:color w:val="365F91" w:themeColor="accent1" w:themeShade="BF"/>
        <w:szCs w:val="16"/>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sidR="00B9009C">
      <w:rPr>
        <w:b/>
        <w:color w:val="548DD4" w:themeColor="text2" w:themeTint="99"/>
        <w:szCs w:val="16"/>
      </w:rPr>
      <w:t>MJ</w:t>
    </w:r>
    <w:r>
      <w:rPr>
        <w:b/>
        <w:color w:val="548DD4" w:themeColor="text2" w:themeTint="99"/>
        <w:szCs w:val="16"/>
      </w:rPr>
      <w:t>1</w:t>
    </w:r>
    <w:r w:rsidR="00B9009C">
      <w:rPr>
        <w:b/>
        <w:color w:val="548DD4" w:themeColor="text2" w:themeTint="99"/>
        <w:szCs w:val="16"/>
      </w:rPr>
      <w:t xml:space="preserve"> Seguridad Estructural</w:t>
    </w:r>
    <w:r w:rsidR="00B9009C">
      <w:rPr>
        <w:b/>
        <w:color w:val="548DD4" w:themeColor="text2" w:themeTint="99"/>
        <w:szCs w:val="16"/>
      </w:rPr>
      <w:tab/>
    </w:r>
    <w:r w:rsidR="00B9009C" w:rsidRPr="00C86DD9">
      <w:rPr>
        <w:color w:val="548DD4" w:themeColor="text2" w:themeTint="99"/>
      </w:rPr>
      <w:tab/>
    </w:r>
    <w:r w:rsidR="00B9009C" w:rsidRPr="00C86DD9">
      <w:rPr>
        <w:color w:val="548DD4" w:themeColor="text2" w:themeTint="99"/>
      </w:rPr>
      <w:tab/>
    </w:r>
    <w:r w:rsidR="00B9009C" w:rsidRPr="00C86DD9">
      <w:rPr>
        <w:color w:val="548DD4" w:themeColor="text2" w:themeTint="99"/>
      </w:rPr>
      <w:tab/>
    </w:r>
    <w:r w:rsidR="00B9009C" w:rsidRPr="00C86DD9">
      <w:rPr>
        <w:color w:val="548DD4" w:themeColor="text2" w:themeTint="99"/>
      </w:rPr>
      <w:tab/>
    </w:r>
    <w:r w:rsidR="00B9009C" w:rsidRPr="00C86DD9">
      <w:rPr>
        <w:color w:val="548DD4" w:themeColor="text2" w:themeTint="99"/>
      </w:rPr>
      <w:tab/>
    </w:r>
    <w:r w:rsidR="00B9009C" w:rsidRPr="00C86DD9">
      <w:rPr>
        <w:color w:val="548DD4" w:themeColor="text2" w:themeTint="99"/>
      </w:rPr>
      <w:tab/>
    </w:r>
    <w:r w:rsidR="00B9009C" w:rsidRPr="00C86DD9">
      <w:rPr>
        <w:color w:val="548DD4" w:themeColor="text2" w:themeTint="99"/>
      </w:rPr>
      <w:tab/>
      <w:t xml:space="preserve">  </w:t>
    </w:r>
    <w:r w:rsidR="00950B2A">
      <w:rPr>
        <w:color w:val="548DD4" w:themeColor="text2" w:themeTint="99"/>
      </w:rPr>
      <w:t xml:space="preserve">     </w:t>
    </w:r>
    <w:r w:rsidR="00B9009C" w:rsidRPr="00C86DD9">
      <w:rPr>
        <w:color w:val="548DD4" w:themeColor="text2" w:themeTint="99"/>
      </w:rPr>
      <w:t xml:space="preserve">Página </w:t>
    </w:r>
    <w:r w:rsidR="00994C3F" w:rsidRPr="00C86DD9">
      <w:rPr>
        <w:color w:val="548DD4" w:themeColor="text2" w:themeTint="99"/>
      </w:rPr>
      <w:fldChar w:fldCharType="begin"/>
    </w:r>
    <w:r w:rsidR="00B9009C" w:rsidRPr="00C86DD9">
      <w:rPr>
        <w:color w:val="548DD4" w:themeColor="text2" w:themeTint="99"/>
      </w:rPr>
      <w:instrText xml:space="preserve"> PAGE \* MERGEFORMAT </w:instrText>
    </w:r>
    <w:r w:rsidR="00994C3F" w:rsidRPr="00C86DD9">
      <w:rPr>
        <w:color w:val="548DD4" w:themeColor="text2" w:themeTint="99"/>
      </w:rPr>
      <w:fldChar w:fldCharType="separate"/>
    </w:r>
    <w:r w:rsidR="00DC5477">
      <w:rPr>
        <w:noProof/>
        <w:color w:val="548DD4" w:themeColor="text2" w:themeTint="99"/>
      </w:rPr>
      <w:t>1</w:t>
    </w:r>
    <w:r w:rsidR="00994C3F" w:rsidRPr="00C86DD9">
      <w:rPr>
        <w:color w:val="548DD4" w:themeColor="text2" w:themeTint="99"/>
      </w:rPr>
      <w:fldChar w:fldCharType="end"/>
    </w:r>
    <w:r w:rsidR="00B9009C" w:rsidRPr="0012163B">
      <w:rPr>
        <w:color w:val="365F91" w:themeColor="accent1" w:themeShade="BF"/>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09C" w:rsidRDefault="00B9009C">
    <w:pPr>
      <w:pStyle w:val="Piedepgina"/>
      <w:tabs>
        <w:tab w:val="clear" w:pos="4252"/>
        <w:tab w:val="clear" w:pos="8504"/>
      </w:tabs>
      <w:jc w:val="right"/>
      <w:rPr>
        <w:rFonts w:cs="Arial"/>
        <w:sz w:val="16"/>
        <w:szCs w:val="16"/>
      </w:rPr>
    </w:pPr>
    <w:r>
      <w:rPr>
        <w:rFonts w:cs="Arial"/>
        <w:sz w:val="16"/>
        <w:szCs w:val="16"/>
      </w:rPr>
      <w:t>————————————————————————————————————————————————————————————</w:t>
    </w:r>
  </w:p>
  <w:p w:rsidR="00B9009C" w:rsidRDefault="00B9009C">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994C3F">
      <w:rPr>
        <w:rStyle w:val="Nmerodepgina"/>
        <w:rFonts w:cs="Arial"/>
        <w:b/>
        <w:szCs w:val="18"/>
      </w:rPr>
      <w:fldChar w:fldCharType="begin"/>
    </w:r>
    <w:r>
      <w:rPr>
        <w:rStyle w:val="Nmerodepgina"/>
        <w:rFonts w:cs="Arial"/>
        <w:b/>
        <w:szCs w:val="18"/>
      </w:rPr>
      <w:instrText xml:space="preserve"> PAGE </w:instrText>
    </w:r>
    <w:r w:rsidR="00994C3F">
      <w:rPr>
        <w:rStyle w:val="Nmerodepgina"/>
        <w:rFonts w:cs="Arial"/>
        <w:b/>
        <w:szCs w:val="18"/>
      </w:rPr>
      <w:fldChar w:fldCharType="separate"/>
    </w:r>
    <w:r>
      <w:rPr>
        <w:rStyle w:val="Nmerodepgina"/>
        <w:rFonts w:cs="Arial"/>
        <w:b/>
        <w:noProof/>
        <w:szCs w:val="18"/>
      </w:rPr>
      <w:t>1</w:t>
    </w:r>
    <w:r w:rsidR="00994C3F">
      <w:rPr>
        <w:rStyle w:val="Nmerodepgina"/>
        <w:rFonts w:cs="Arial"/>
        <w:b/>
        <w:szCs w:val="18"/>
      </w:rPr>
      <w:fldChar w:fldCharType="end"/>
    </w:r>
  </w:p>
  <w:p w:rsidR="00B9009C" w:rsidRDefault="00B9009C"/>
  <w:p w:rsidR="00B9009C" w:rsidRDefault="00B9009C"/>
  <w:p w:rsidR="00B9009C" w:rsidRDefault="00B9009C"/>
  <w:p w:rsidR="00B9009C" w:rsidRDefault="00B900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C76" w:rsidRDefault="00D40C76">
      <w:r>
        <w:separator/>
      </w:r>
    </w:p>
  </w:footnote>
  <w:footnote w:type="continuationSeparator" w:id="0">
    <w:p w:rsidR="00D40C76" w:rsidRDefault="00D40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234" w:rsidRDefault="00F56234" w:rsidP="00F56234">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14:anchorId="6D251836" wp14:editId="431EB3B9">
          <wp:simplePos x="0" y="0"/>
          <wp:positionH relativeFrom="column">
            <wp:posOffset>0</wp:posOffset>
          </wp:positionH>
          <wp:positionV relativeFrom="paragraph">
            <wp:posOffset>0</wp:posOffset>
          </wp:positionV>
          <wp:extent cx="277495" cy="2590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B9009C" w:rsidRDefault="00B9009C" w:rsidP="0012163B">
    <w:pPr>
      <w:pStyle w:val="Encabezado"/>
      <w:tabs>
        <w:tab w:val="clear" w:pos="8504"/>
      </w:tabs>
      <w:ind w:left="709"/>
      <w:rPr>
        <w:rFonts w:cs="Arial"/>
        <w:sz w:val="16"/>
        <w:szCs w:val="16"/>
      </w:rPr>
    </w:pPr>
  </w:p>
  <w:p w:rsidR="00B9009C" w:rsidRDefault="00B9009C" w:rsidP="0012163B">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B9009C" w:rsidRPr="0012163B" w:rsidRDefault="00B9009C" w:rsidP="0012163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B9009C" w:rsidTr="005577E5">
      <w:trPr>
        <w:cantSplit/>
        <w:trHeight w:val="227"/>
      </w:trPr>
      <w:tc>
        <w:tcPr>
          <w:tcW w:w="1017" w:type="dxa"/>
          <w:vMerge w:val="restart"/>
        </w:tcPr>
        <w:p w:rsidR="00B9009C" w:rsidRPr="00D5694B" w:rsidRDefault="00B9009C"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0BE18D76" wp14:editId="66FCA5C2">
                <wp:extent cx="279206" cy="26127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B9009C" w:rsidRPr="00F92428" w:rsidRDefault="00B9009C"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B9009C" w:rsidRDefault="00B9009C" w:rsidP="003B46FC">
          <w:pPr>
            <w:pStyle w:val="Encabezado"/>
            <w:tabs>
              <w:tab w:val="left" w:pos="4860"/>
              <w:tab w:val="right" w:pos="8620"/>
            </w:tabs>
            <w:jc w:val="left"/>
            <w:rPr>
              <w:sz w:val="16"/>
              <w:szCs w:val="16"/>
            </w:rPr>
          </w:pPr>
        </w:p>
      </w:tc>
    </w:tr>
    <w:tr w:rsidR="00B9009C" w:rsidTr="005577E5">
      <w:trPr>
        <w:cantSplit/>
        <w:trHeight w:val="227"/>
      </w:trPr>
      <w:tc>
        <w:tcPr>
          <w:tcW w:w="1017" w:type="dxa"/>
          <w:vMerge/>
        </w:tcPr>
        <w:p w:rsidR="00B9009C" w:rsidRDefault="00B9009C">
          <w:pPr>
            <w:pStyle w:val="Encabezado"/>
            <w:tabs>
              <w:tab w:val="clear" w:pos="4252"/>
              <w:tab w:val="clear" w:pos="8504"/>
            </w:tabs>
          </w:pPr>
        </w:p>
      </w:tc>
      <w:tc>
        <w:tcPr>
          <w:tcW w:w="8836" w:type="dxa"/>
        </w:tcPr>
        <w:p w:rsidR="00B9009C" w:rsidRPr="004B7B5D" w:rsidRDefault="00B9009C"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B9009C" w:rsidRDefault="00B9009C" w:rsidP="00705190">
    <w:pPr>
      <w:pStyle w:val="Encabezado"/>
    </w:pPr>
  </w:p>
  <w:p w:rsidR="00B9009C" w:rsidRDefault="00B9009C"/>
  <w:p w:rsidR="00B9009C" w:rsidRDefault="00B9009C"/>
  <w:p w:rsidR="00B9009C" w:rsidRDefault="00B9009C"/>
  <w:p w:rsidR="00B9009C" w:rsidRDefault="00B900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3">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4">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1">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2">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5">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7">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19">
    <w:nsid w:val="6788120F"/>
    <w:multiLevelType w:val="hybridMultilevel"/>
    <w:tmpl w:val="C4489916"/>
    <w:lvl w:ilvl="0" w:tplc="36106644">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2"/>
  </w:num>
  <w:num w:numId="3">
    <w:abstractNumId w:val="0"/>
  </w:num>
  <w:num w:numId="4">
    <w:abstractNumId w:val="2"/>
  </w:num>
  <w:num w:numId="5">
    <w:abstractNumId w:val="3"/>
  </w:num>
  <w:num w:numId="6">
    <w:abstractNumId w:val="13"/>
  </w:num>
  <w:num w:numId="7">
    <w:abstractNumId w:val="14"/>
  </w:num>
  <w:num w:numId="8">
    <w:abstractNumId w:val="15"/>
  </w:num>
  <w:num w:numId="9">
    <w:abstractNumId w:val="21"/>
  </w:num>
  <w:num w:numId="10">
    <w:abstractNumId w:val="16"/>
  </w:num>
  <w:num w:numId="11">
    <w:abstractNumId w:val="4"/>
  </w:num>
  <w:num w:numId="12">
    <w:abstractNumId w:val="7"/>
  </w:num>
  <w:num w:numId="13">
    <w:abstractNumId w:val="8"/>
  </w:num>
  <w:num w:numId="14">
    <w:abstractNumId w:val="20"/>
  </w:num>
  <w:num w:numId="15">
    <w:abstractNumId w:val="9"/>
  </w:num>
  <w:num w:numId="16">
    <w:abstractNumId w:val="6"/>
  </w:num>
  <w:num w:numId="17">
    <w:abstractNumId w:val="18"/>
  </w:num>
  <w:num w:numId="18">
    <w:abstractNumId w:val="11"/>
  </w:num>
  <w:num w:numId="19">
    <w:abstractNumId w:val="12"/>
    <w:lvlOverride w:ilvl="0">
      <w:startOverride w:val="1"/>
    </w:lvlOverride>
  </w:num>
  <w:num w:numId="20">
    <w:abstractNumId w:val="10"/>
  </w:num>
  <w:num w:numId="21">
    <w:abstractNumId w:val="17"/>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5774C"/>
    <w:rsid w:val="0000281E"/>
    <w:rsid w:val="00003F20"/>
    <w:rsid w:val="00005700"/>
    <w:rsid w:val="000059A9"/>
    <w:rsid w:val="00005DAA"/>
    <w:rsid w:val="00013244"/>
    <w:rsid w:val="000178B6"/>
    <w:rsid w:val="000338AE"/>
    <w:rsid w:val="00045F1D"/>
    <w:rsid w:val="0005205A"/>
    <w:rsid w:val="000560FD"/>
    <w:rsid w:val="00060177"/>
    <w:rsid w:val="00064554"/>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F05AF"/>
    <w:rsid w:val="00101CEC"/>
    <w:rsid w:val="00115143"/>
    <w:rsid w:val="00117EBF"/>
    <w:rsid w:val="0012163B"/>
    <w:rsid w:val="001221AB"/>
    <w:rsid w:val="001367C4"/>
    <w:rsid w:val="0014252F"/>
    <w:rsid w:val="0014487D"/>
    <w:rsid w:val="00153D46"/>
    <w:rsid w:val="001550D1"/>
    <w:rsid w:val="001608D5"/>
    <w:rsid w:val="00161B44"/>
    <w:rsid w:val="00165680"/>
    <w:rsid w:val="00170635"/>
    <w:rsid w:val="0017644C"/>
    <w:rsid w:val="00180CCD"/>
    <w:rsid w:val="00193B2E"/>
    <w:rsid w:val="00196635"/>
    <w:rsid w:val="001B082A"/>
    <w:rsid w:val="001C04AD"/>
    <w:rsid w:val="001D544F"/>
    <w:rsid w:val="001E3DEF"/>
    <w:rsid w:val="001E5FEB"/>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82879"/>
    <w:rsid w:val="0039335C"/>
    <w:rsid w:val="00396E52"/>
    <w:rsid w:val="003A0D96"/>
    <w:rsid w:val="003A18E1"/>
    <w:rsid w:val="003A28B4"/>
    <w:rsid w:val="003A49BF"/>
    <w:rsid w:val="003B3F2C"/>
    <w:rsid w:val="003B4059"/>
    <w:rsid w:val="003B46FC"/>
    <w:rsid w:val="003D44D6"/>
    <w:rsid w:val="003E55A3"/>
    <w:rsid w:val="003F3C7B"/>
    <w:rsid w:val="003F67F3"/>
    <w:rsid w:val="00405F80"/>
    <w:rsid w:val="00410051"/>
    <w:rsid w:val="0041027D"/>
    <w:rsid w:val="00412ECF"/>
    <w:rsid w:val="00415A69"/>
    <w:rsid w:val="00415AD6"/>
    <w:rsid w:val="0042711D"/>
    <w:rsid w:val="004318C4"/>
    <w:rsid w:val="00440EA1"/>
    <w:rsid w:val="00442606"/>
    <w:rsid w:val="00443538"/>
    <w:rsid w:val="00454D2E"/>
    <w:rsid w:val="00460885"/>
    <w:rsid w:val="00460B7A"/>
    <w:rsid w:val="00461420"/>
    <w:rsid w:val="004734E4"/>
    <w:rsid w:val="0048013D"/>
    <w:rsid w:val="004815A6"/>
    <w:rsid w:val="00493DB8"/>
    <w:rsid w:val="00496AB8"/>
    <w:rsid w:val="004A1013"/>
    <w:rsid w:val="004A1BF3"/>
    <w:rsid w:val="004A38DC"/>
    <w:rsid w:val="004A50D9"/>
    <w:rsid w:val="004B7B5D"/>
    <w:rsid w:val="004D676D"/>
    <w:rsid w:val="004E5C7F"/>
    <w:rsid w:val="004E71CA"/>
    <w:rsid w:val="004F34C1"/>
    <w:rsid w:val="00501705"/>
    <w:rsid w:val="00503658"/>
    <w:rsid w:val="005055B1"/>
    <w:rsid w:val="00517961"/>
    <w:rsid w:val="005230C3"/>
    <w:rsid w:val="0052392C"/>
    <w:rsid w:val="00525310"/>
    <w:rsid w:val="00546BA0"/>
    <w:rsid w:val="00550D7B"/>
    <w:rsid w:val="0055774C"/>
    <w:rsid w:val="005577E5"/>
    <w:rsid w:val="00557946"/>
    <w:rsid w:val="00574E63"/>
    <w:rsid w:val="00575F96"/>
    <w:rsid w:val="005770D6"/>
    <w:rsid w:val="00583611"/>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612878"/>
    <w:rsid w:val="006218AC"/>
    <w:rsid w:val="00632C25"/>
    <w:rsid w:val="00646896"/>
    <w:rsid w:val="00647884"/>
    <w:rsid w:val="0066155E"/>
    <w:rsid w:val="006670AF"/>
    <w:rsid w:val="00680265"/>
    <w:rsid w:val="00681232"/>
    <w:rsid w:val="0068238C"/>
    <w:rsid w:val="006A20F7"/>
    <w:rsid w:val="006B0A16"/>
    <w:rsid w:val="006B11EE"/>
    <w:rsid w:val="006B19AB"/>
    <w:rsid w:val="006B3309"/>
    <w:rsid w:val="006B349D"/>
    <w:rsid w:val="006B3A2A"/>
    <w:rsid w:val="006B5BFD"/>
    <w:rsid w:val="006C0AD2"/>
    <w:rsid w:val="006C1464"/>
    <w:rsid w:val="006D2D1D"/>
    <w:rsid w:val="006E05B8"/>
    <w:rsid w:val="006F1F37"/>
    <w:rsid w:val="00702DFA"/>
    <w:rsid w:val="00704044"/>
    <w:rsid w:val="00704E91"/>
    <w:rsid w:val="00705190"/>
    <w:rsid w:val="00711552"/>
    <w:rsid w:val="00713A70"/>
    <w:rsid w:val="007315EC"/>
    <w:rsid w:val="00733854"/>
    <w:rsid w:val="00737ED5"/>
    <w:rsid w:val="0074072B"/>
    <w:rsid w:val="007472D1"/>
    <w:rsid w:val="007527ED"/>
    <w:rsid w:val="007640B2"/>
    <w:rsid w:val="00765CDE"/>
    <w:rsid w:val="00767334"/>
    <w:rsid w:val="0077004B"/>
    <w:rsid w:val="0077707F"/>
    <w:rsid w:val="007933F1"/>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162D"/>
    <w:rsid w:val="00810DC7"/>
    <w:rsid w:val="008110E2"/>
    <w:rsid w:val="0081648A"/>
    <w:rsid w:val="00817521"/>
    <w:rsid w:val="00817A0F"/>
    <w:rsid w:val="008243A1"/>
    <w:rsid w:val="0083139F"/>
    <w:rsid w:val="0083148D"/>
    <w:rsid w:val="00831735"/>
    <w:rsid w:val="00833B3B"/>
    <w:rsid w:val="008538B7"/>
    <w:rsid w:val="0086761D"/>
    <w:rsid w:val="008678DA"/>
    <w:rsid w:val="00872238"/>
    <w:rsid w:val="00877BE3"/>
    <w:rsid w:val="00882D3E"/>
    <w:rsid w:val="00891047"/>
    <w:rsid w:val="0089618A"/>
    <w:rsid w:val="00896A4C"/>
    <w:rsid w:val="008A2D11"/>
    <w:rsid w:val="008A6C61"/>
    <w:rsid w:val="008A785E"/>
    <w:rsid w:val="008B366C"/>
    <w:rsid w:val="008B4A6E"/>
    <w:rsid w:val="008C273C"/>
    <w:rsid w:val="008E074D"/>
    <w:rsid w:val="008F0800"/>
    <w:rsid w:val="008F33E2"/>
    <w:rsid w:val="00906D77"/>
    <w:rsid w:val="009078B7"/>
    <w:rsid w:val="00912916"/>
    <w:rsid w:val="00934F36"/>
    <w:rsid w:val="00940306"/>
    <w:rsid w:val="00942464"/>
    <w:rsid w:val="009456C8"/>
    <w:rsid w:val="00950B2A"/>
    <w:rsid w:val="00962A26"/>
    <w:rsid w:val="00972EB9"/>
    <w:rsid w:val="009749D6"/>
    <w:rsid w:val="00991D6E"/>
    <w:rsid w:val="00991DFA"/>
    <w:rsid w:val="00994C3F"/>
    <w:rsid w:val="009A4C3A"/>
    <w:rsid w:val="009A64EA"/>
    <w:rsid w:val="009A7C09"/>
    <w:rsid w:val="009B3A8C"/>
    <w:rsid w:val="009B3DE3"/>
    <w:rsid w:val="009B4B0A"/>
    <w:rsid w:val="009B5466"/>
    <w:rsid w:val="009B7212"/>
    <w:rsid w:val="009C26CE"/>
    <w:rsid w:val="009C3D6F"/>
    <w:rsid w:val="009C6C3A"/>
    <w:rsid w:val="009D052A"/>
    <w:rsid w:val="00A03949"/>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22C7"/>
    <w:rsid w:val="00AE0C3B"/>
    <w:rsid w:val="00AE1305"/>
    <w:rsid w:val="00AE32C5"/>
    <w:rsid w:val="00AF1E0B"/>
    <w:rsid w:val="00B02E97"/>
    <w:rsid w:val="00B12D08"/>
    <w:rsid w:val="00B241F5"/>
    <w:rsid w:val="00B42AA8"/>
    <w:rsid w:val="00B45E73"/>
    <w:rsid w:val="00B46ECE"/>
    <w:rsid w:val="00B52988"/>
    <w:rsid w:val="00B57C79"/>
    <w:rsid w:val="00B62BCC"/>
    <w:rsid w:val="00B65545"/>
    <w:rsid w:val="00B722A7"/>
    <w:rsid w:val="00B73B8B"/>
    <w:rsid w:val="00B8080C"/>
    <w:rsid w:val="00B9009C"/>
    <w:rsid w:val="00BA1A1A"/>
    <w:rsid w:val="00BA4E87"/>
    <w:rsid w:val="00BB2F58"/>
    <w:rsid w:val="00BB326E"/>
    <w:rsid w:val="00BB3D77"/>
    <w:rsid w:val="00BC07A2"/>
    <w:rsid w:val="00BC6216"/>
    <w:rsid w:val="00BD20F1"/>
    <w:rsid w:val="00BE5113"/>
    <w:rsid w:val="00BE6332"/>
    <w:rsid w:val="00BF6CEC"/>
    <w:rsid w:val="00BF78A0"/>
    <w:rsid w:val="00C0355A"/>
    <w:rsid w:val="00C03E8C"/>
    <w:rsid w:val="00C06D29"/>
    <w:rsid w:val="00C10A7F"/>
    <w:rsid w:val="00C116EB"/>
    <w:rsid w:val="00C2032C"/>
    <w:rsid w:val="00C256A2"/>
    <w:rsid w:val="00C30E72"/>
    <w:rsid w:val="00C31A6B"/>
    <w:rsid w:val="00C51AC0"/>
    <w:rsid w:val="00C54C73"/>
    <w:rsid w:val="00C64989"/>
    <w:rsid w:val="00C70270"/>
    <w:rsid w:val="00C74513"/>
    <w:rsid w:val="00C80B9C"/>
    <w:rsid w:val="00C87599"/>
    <w:rsid w:val="00C91497"/>
    <w:rsid w:val="00C91BA4"/>
    <w:rsid w:val="00C920D8"/>
    <w:rsid w:val="00C95C9E"/>
    <w:rsid w:val="00CB020E"/>
    <w:rsid w:val="00CB5A66"/>
    <w:rsid w:val="00CC7E18"/>
    <w:rsid w:val="00CD02E5"/>
    <w:rsid w:val="00CD2FFF"/>
    <w:rsid w:val="00CE0538"/>
    <w:rsid w:val="00CE26CD"/>
    <w:rsid w:val="00CE3575"/>
    <w:rsid w:val="00D03483"/>
    <w:rsid w:val="00D04C90"/>
    <w:rsid w:val="00D05677"/>
    <w:rsid w:val="00D1038D"/>
    <w:rsid w:val="00D10D60"/>
    <w:rsid w:val="00D15C24"/>
    <w:rsid w:val="00D36E60"/>
    <w:rsid w:val="00D40C76"/>
    <w:rsid w:val="00D45012"/>
    <w:rsid w:val="00D4657C"/>
    <w:rsid w:val="00D531BB"/>
    <w:rsid w:val="00D556A5"/>
    <w:rsid w:val="00D5694B"/>
    <w:rsid w:val="00D70A64"/>
    <w:rsid w:val="00D74E71"/>
    <w:rsid w:val="00D91F47"/>
    <w:rsid w:val="00D9277E"/>
    <w:rsid w:val="00D949E9"/>
    <w:rsid w:val="00DB2259"/>
    <w:rsid w:val="00DC12E7"/>
    <w:rsid w:val="00DC2BB0"/>
    <w:rsid w:val="00DC5477"/>
    <w:rsid w:val="00DC57FD"/>
    <w:rsid w:val="00DD2714"/>
    <w:rsid w:val="00DD3B6D"/>
    <w:rsid w:val="00DD3EA6"/>
    <w:rsid w:val="00DD5254"/>
    <w:rsid w:val="00DE0DED"/>
    <w:rsid w:val="00DE306D"/>
    <w:rsid w:val="00DE50FB"/>
    <w:rsid w:val="00E15141"/>
    <w:rsid w:val="00E24998"/>
    <w:rsid w:val="00E26BA9"/>
    <w:rsid w:val="00E27158"/>
    <w:rsid w:val="00E321CB"/>
    <w:rsid w:val="00E3415F"/>
    <w:rsid w:val="00E357A6"/>
    <w:rsid w:val="00E375F3"/>
    <w:rsid w:val="00E46524"/>
    <w:rsid w:val="00E550B7"/>
    <w:rsid w:val="00E60166"/>
    <w:rsid w:val="00E6214E"/>
    <w:rsid w:val="00E64D99"/>
    <w:rsid w:val="00E65EC8"/>
    <w:rsid w:val="00E67AEF"/>
    <w:rsid w:val="00E749C2"/>
    <w:rsid w:val="00E75AAD"/>
    <w:rsid w:val="00E75AE1"/>
    <w:rsid w:val="00E83620"/>
    <w:rsid w:val="00E85207"/>
    <w:rsid w:val="00EA43D2"/>
    <w:rsid w:val="00EA5771"/>
    <w:rsid w:val="00EB4804"/>
    <w:rsid w:val="00EB7F08"/>
    <w:rsid w:val="00EE2E62"/>
    <w:rsid w:val="00EE57E4"/>
    <w:rsid w:val="00EF0C69"/>
    <w:rsid w:val="00EF7240"/>
    <w:rsid w:val="00F017DE"/>
    <w:rsid w:val="00F108D3"/>
    <w:rsid w:val="00F10F7B"/>
    <w:rsid w:val="00F13172"/>
    <w:rsid w:val="00F158E4"/>
    <w:rsid w:val="00F21B56"/>
    <w:rsid w:val="00F23850"/>
    <w:rsid w:val="00F26563"/>
    <w:rsid w:val="00F27D6E"/>
    <w:rsid w:val="00F3296E"/>
    <w:rsid w:val="00F43D57"/>
    <w:rsid w:val="00F43DA5"/>
    <w:rsid w:val="00F449C4"/>
    <w:rsid w:val="00F4618B"/>
    <w:rsid w:val="00F470A3"/>
    <w:rsid w:val="00F56234"/>
    <w:rsid w:val="00F6691C"/>
    <w:rsid w:val="00F704C7"/>
    <w:rsid w:val="00F72BDD"/>
    <w:rsid w:val="00F77791"/>
    <w:rsid w:val="00F809FB"/>
    <w:rsid w:val="00F81A39"/>
    <w:rsid w:val="00F8205B"/>
    <w:rsid w:val="00F8519A"/>
    <w:rsid w:val="00F92428"/>
    <w:rsid w:val="00F92AF9"/>
    <w:rsid w:val="00F9409F"/>
    <w:rsid w:val="00F97987"/>
    <w:rsid w:val="00FA0A57"/>
    <w:rsid w:val="00FA4F8D"/>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rPr>
  </w:style>
  <w:style w:type="character" w:customStyle="1" w:styleId="TextosinformatoCar">
    <w:name w:val="Texto sin formato Car"/>
    <w:basedOn w:val="Fuentedeprrafopredeter"/>
    <w:link w:val="Textosinformato"/>
    <w:rsid w:val="00B46ECE"/>
    <w:rPr>
      <w:rFonts w:ascii="Courier New" w:hAnsi="Courier New"/>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rPr>
  </w:style>
  <w:style w:type="character" w:customStyle="1" w:styleId="MapadeldocumentoCar">
    <w:name w:val="Mapa del documento Car"/>
    <w:basedOn w:val="Fuentedeprrafopredeter"/>
    <w:link w:val="Mapadeldocumento"/>
    <w:rsid w:val="00B46ECE"/>
    <w:rPr>
      <w:sz w:val="2"/>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rPr>
  </w:style>
  <w:style w:type="character" w:customStyle="1" w:styleId="Estilo3Car">
    <w:name w:val="Estilo3 Car"/>
    <w:link w:val="Estilo3"/>
    <w:rsid w:val="00B46ECE"/>
    <w:rPr>
      <w:rFonts w:ascii="Berlin Sans FB" w:hAnsi="Berlin Sans FB"/>
      <w:b/>
      <w:sz w:val="24"/>
      <w:szCs w:val="24"/>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rPr>
  </w:style>
  <w:style w:type="character" w:customStyle="1" w:styleId="Tcnico3">
    <w:name w:val="TÀ)Àcnico 3"/>
    <w:rsid w:val="00B46ECE"/>
    <w:rPr>
      <w:rFonts w:ascii="Courier New" w:hAnsi="Courier New" w:cs="Times New Roman"/>
      <w:sz w:val="24"/>
      <w:lang w:val="en-US"/>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rPr>
  </w:style>
  <w:style w:type="character" w:customStyle="1" w:styleId="EncabezadodenotaCar">
    <w:name w:val="Encabezado de nota Car"/>
    <w:basedOn w:val="Fuentedeprrafopredeter"/>
    <w:link w:val="Encabezadodenota"/>
    <w:rsid w:val="00B46ECE"/>
    <w:rPr>
      <w:sz w:val="24"/>
      <w:szCs w:val="24"/>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rPr>
  </w:style>
  <w:style w:type="paragraph" w:styleId="Textonotapie">
    <w:name w:val="footnote text"/>
    <w:basedOn w:val="Normal"/>
    <w:link w:val="TextonotapieCar"/>
    <w:rsid w:val="00B46ECE"/>
    <w:pPr>
      <w:jc w:val="left"/>
    </w:pPr>
    <w:rPr>
      <w:rFonts w:ascii="Times New Roman" w:hAnsi="Times New Roman"/>
      <w:sz w:val="20"/>
      <w:szCs w:val="20"/>
    </w:rPr>
  </w:style>
  <w:style w:type="character" w:customStyle="1" w:styleId="TextonotapieCar">
    <w:name w:val="Texto nota pie Car"/>
    <w:basedOn w:val="Fuentedeprrafopredeter"/>
    <w:link w:val="Textonotapie"/>
    <w:rsid w:val="00B46ECE"/>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rPr>
  </w:style>
  <w:style w:type="character" w:customStyle="1" w:styleId="bVietaCar">
    <w:name w:val="b.Viñeta Car"/>
    <w:link w:val="bVieta"/>
    <w:locked/>
    <w:rsid w:val="00B46ECE"/>
    <w:rPr>
      <w:rFonts w:ascii="Arial" w:eastAsia="Calibri" w:hAnsi="Arial"/>
      <w:sz w:val="22"/>
      <w:szCs w:val="22"/>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QuoteChar">
    <w:name w:val="Quote Char"/>
    <w:link w:val="Cita1"/>
    <w:locked/>
    <w:rsid w:val="00B46ECE"/>
    <w:rPr>
      <w:i/>
      <w:lang w:val="es-ES_tradnl"/>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semiHidden/>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6"/>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7"/>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8"/>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9"/>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10"/>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11"/>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12"/>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3"/>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4"/>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5"/>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5"/>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6"/>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7"/>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9"/>
      </w:numPr>
    </w:pPr>
    <w:rPr>
      <w:sz w:val="20"/>
      <w:szCs w:val="20"/>
    </w:rPr>
  </w:style>
  <w:style w:type="paragraph" w:customStyle="1" w:styleId="Notapietablafigura">
    <w:name w:val="Nota pie tabla/figura"/>
    <w:basedOn w:val="Ttulo5CTE"/>
    <w:rsid w:val="00B46ECE"/>
    <w:pPr>
      <w:keepNext/>
      <w:numPr>
        <w:numId w:val="18"/>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20"/>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21"/>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21"/>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80101898">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74769305">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 w:id="1797067591">
      <w:bodyDiv w:val="1"/>
      <w:marLeft w:val="0"/>
      <w:marRight w:val="0"/>
      <w:marTop w:val="0"/>
      <w:marBottom w:val="0"/>
      <w:divBdr>
        <w:top w:val="none" w:sz="0" w:space="0" w:color="auto"/>
        <w:left w:val="none" w:sz="0" w:space="0" w:color="auto"/>
        <w:bottom w:val="none" w:sz="0" w:space="0" w:color="auto"/>
        <w:right w:val="none" w:sz="0" w:space="0" w:color="auto"/>
      </w:divBdr>
    </w:div>
    <w:div w:id="192414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0B11E-5950-4ECA-9916-DB7451AD3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241</Words>
  <Characters>1331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1569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18</cp:revision>
  <cp:lastPrinted>2017-07-26T15:18:00Z</cp:lastPrinted>
  <dcterms:created xsi:type="dcterms:W3CDTF">2017-07-22T23:03:00Z</dcterms:created>
  <dcterms:modified xsi:type="dcterms:W3CDTF">2019-02-07T15:39:00Z</dcterms:modified>
</cp:coreProperties>
</file>